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688"/>
      </w:tblGrid>
      <w:tr w:rsidR="00337BD2" w:rsidRPr="00A138F1" w14:paraId="185D4E70" w14:textId="77777777" w:rsidTr="005613F1">
        <w:trPr>
          <w:jc w:val="center"/>
        </w:trPr>
        <w:tc>
          <w:tcPr>
            <w:tcW w:w="14688" w:type="dxa"/>
            <w:shd w:val="clear" w:color="auto" w:fill="EFF9FF"/>
            <w:vAlign w:val="center"/>
          </w:tcPr>
          <w:p w14:paraId="1DB43D10" w14:textId="77777777" w:rsidR="00337BD2" w:rsidRPr="00A138F1" w:rsidRDefault="00F45359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 w:rsidR="00546600" w:rsidRPr="00A138F1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 w:rsidR="00337BD2" w:rsidRPr="00A138F1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 share the cost for covered health care services. NOTE: Information about the cost of this </w:t>
            </w:r>
            <w:hyperlink r:id="rId10" w:anchor="plan" w:history="1">
              <w:r w:rsidR="00337BD2" w:rsidRPr="00A138F1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 w:rsidR="00337BD2" w:rsidRPr="00A138F1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2697607C" w14:textId="77777777" w:rsidR="00337BD2" w:rsidRPr="00A138F1" w:rsidRDefault="0086400D" w:rsidP="00E9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6345DC6A" wp14:editId="0A25A940">
                  <wp:simplePos x="0" y="0"/>
                  <wp:positionH relativeFrom="column">
                    <wp:posOffset>-588010</wp:posOffset>
                  </wp:positionH>
                  <wp:positionV relativeFrom="paragraph">
                    <wp:posOffset>-264795</wp:posOffset>
                  </wp:positionV>
                  <wp:extent cx="480695" cy="354330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7BD2" w:rsidRPr="00A138F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A138F1">
              <w:rPr>
                <w:rFonts w:ascii="Arial Narrow" w:hAnsi="Arial Narrow" w:cs="AJensonPro-Regular"/>
                <w:sz w:val="24"/>
                <w:szCs w:val="24"/>
              </w:rPr>
              <w:t>For more information about your coverage, or to get a copy of t</w:t>
            </w:r>
            <w:r w:rsidR="006B67FF" w:rsidRPr="00A138F1">
              <w:rPr>
                <w:rFonts w:ascii="Arial Narrow" w:hAnsi="Arial Narrow" w:cs="AJensonPro-Regular"/>
                <w:sz w:val="24"/>
                <w:szCs w:val="24"/>
              </w:rPr>
              <w:t xml:space="preserve">he complete terms of coverage, call </w:t>
            </w:r>
            <w:r w:rsidR="00D308E1" w:rsidRPr="00A138F1">
              <w:rPr>
                <w:rFonts w:ascii="Arial Narrow" w:hAnsi="Arial Narrow" w:cs="AJensonPro-Regular"/>
                <w:sz w:val="24"/>
                <w:szCs w:val="24"/>
              </w:rPr>
              <w:t>1-800-267-3232</w:t>
            </w:r>
            <w:r w:rsidR="00337BD2" w:rsidRPr="00A138F1">
              <w:rPr>
                <w:rFonts w:ascii="Arial Narrow" w:hAnsi="Arial Narrow" w:cs="AJensonPro-Regular"/>
                <w:sz w:val="24"/>
                <w:szCs w:val="24"/>
              </w:rPr>
              <w:t xml:space="preserve">.  </w:t>
            </w:r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="00337BD2" w:rsidRPr="00A138F1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="00337BD2" w:rsidRPr="00A138F1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="00337BD2" w:rsidRPr="00A138F1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="00337BD2" w:rsidRPr="00A138F1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="00337BD2" w:rsidRPr="00A138F1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="00337BD2" w:rsidRPr="00A138F1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A138F1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A138F1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19" w:history="1">
              <w:r w:rsidR="00E92343" w:rsidRPr="00A138F1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www.dol.gov/ebsa/healthreform</w:t>
              </w:r>
            </w:hyperlink>
            <w:r w:rsidR="00E92343" w:rsidRPr="00A138F1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337BD2" w:rsidRPr="00A138F1">
              <w:rPr>
                <w:rFonts w:ascii="Arial Narrow" w:hAnsi="Arial Narrow"/>
                <w:color w:val="000000"/>
                <w:sz w:val="24"/>
                <w:szCs w:val="24"/>
              </w:rPr>
              <w:t xml:space="preserve">or call </w:t>
            </w:r>
            <w:r w:rsidR="00D308E1" w:rsidRPr="00A138F1">
              <w:rPr>
                <w:rFonts w:ascii="Arial Narrow" w:hAnsi="Arial Narrow"/>
                <w:color w:val="000000"/>
                <w:sz w:val="24"/>
                <w:szCs w:val="24"/>
              </w:rPr>
              <w:t>1-800-267-3232</w:t>
            </w:r>
            <w:r w:rsidR="00337BD2" w:rsidRPr="00A138F1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4E96ECE9" w14:textId="77777777" w:rsidR="005C019C" w:rsidRPr="00A138F1" w:rsidRDefault="005C019C" w:rsidP="009F0B56">
      <w:pPr>
        <w:spacing w:after="0" w:line="240" w:lineRule="auto"/>
        <w:rPr>
          <w:rFonts w:ascii="Arial Narrow" w:hAnsi="Arial Narrow" w:cs="Arial"/>
          <w:b/>
          <w:bCs/>
          <w:color w:val="FFFFFF"/>
          <w:sz w:val="4"/>
          <w:szCs w:val="24"/>
        </w:rPr>
      </w:pP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"/>
        <w:gridCol w:w="2193"/>
        <w:gridCol w:w="5400"/>
        <w:gridCol w:w="6534"/>
      </w:tblGrid>
      <w:tr w:rsidR="0074787B" w:rsidRPr="00A138F1" w14:paraId="00911FB9" w14:textId="77777777" w:rsidTr="001E3A34">
        <w:trPr>
          <w:trHeight w:val="300"/>
          <w:jc w:val="center"/>
        </w:trPr>
        <w:tc>
          <w:tcPr>
            <w:tcW w:w="2754" w:type="dxa"/>
            <w:gridSpan w:val="2"/>
            <w:shd w:val="clear" w:color="auto" w:fill="0775A8"/>
            <w:noWrap/>
            <w:vAlign w:val="center"/>
            <w:hideMark/>
          </w:tcPr>
          <w:p w14:paraId="0F0B98C3" w14:textId="77777777" w:rsidR="0074787B" w:rsidRPr="00A138F1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5400" w:type="dxa"/>
            <w:shd w:val="clear" w:color="auto" w:fill="0775A8"/>
            <w:vAlign w:val="center"/>
          </w:tcPr>
          <w:p w14:paraId="4AF03CD1" w14:textId="77777777" w:rsidR="0074787B" w:rsidRPr="00A138F1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534" w:type="dxa"/>
            <w:shd w:val="clear" w:color="auto" w:fill="0775A8"/>
            <w:noWrap/>
            <w:vAlign w:val="center"/>
            <w:hideMark/>
          </w:tcPr>
          <w:p w14:paraId="7D59FECE" w14:textId="77777777" w:rsidR="0074787B" w:rsidRPr="00A138F1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</w:t>
            </w:r>
          </w:p>
        </w:tc>
      </w:tr>
      <w:tr w:rsidR="000340C1" w:rsidRPr="00A138F1" w14:paraId="3E16A2E0" w14:textId="77777777" w:rsidTr="001E3A34">
        <w:trPr>
          <w:trHeight w:val="300"/>
          <w:jc w:val="center"/>
        </w:trPr>
        <w:tc>
          <w:tcPr>
            <w:tcW w:w="2754" w:type="dxa"/>
            <w:gridSpan w:val="2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A7AAB7C" w14:textId="77777777" w:rsidR="000340C1" w:rsidRPr="00A138F1" w:rsidRDefault="000340C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20" w:anchor="deductible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F11A57E" w14:textId="77777777" w:rsidR="000340C1" w:rsidRPr="00A138F1" w:rsidRDefault="000340C1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$100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$250</w:t>
            </w:r>
            <w:r w:rsidR="00A138F1">
              <w:rPr>
                <w:rFonts w:ascii="Arial Narrow" w:hAnsi="Arial Narrow" w:cs="Arial"/>
                <w:sz w:val="24"/>
                <w:szCs w:val="24"/>
              </w:rPr>
              <w:t>/family</w:t>
            </w:r>
          </w:p>
        </w:tc>
        <w:tc>
          <w:tcPr>
            <w:tcW w:w="6534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30691DD" w14:textId="77777777" w:rsidR="000340C1" w:rsidRPr="00A138F1" w:rsidRDefault="00E61041" w:rsidP="00CC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/>
                <w:sz w:val="24"/>
                <w:szCs w:val="24"/>
              </w:rPr>
              <w:t xml:space="preserve">Generally, you must pay all of the costs from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providers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 up to the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 amount before this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 begins to pay. If you have other family members on the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, each family member must meet their own individual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 until the total amount of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 expenses paid by all family members meets the overall family </w:t>
            </w:r>
            <w:r w:rsidRPr="001E3A34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A138F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82CB5" w:rsidRPr="00A138F1" w14:paraId="5A67C0C0" w14:textId="77777777" w:rsidTr="001E3A34">
        <w:trPr>
          <w:trHeight w:val="300"/>
          <w:jc w:val="center"/>
        </w:trPr>
        <w:tc>
          <w:tcPr>
            <w:tcW w:w="2754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573522E" w14:textId="77777777" w:rsidR="00182CB5" w:rsidRPr="00A138F1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</w:t>
            </w:r>
            <w:r w:rsidR="001E3A34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covered before you </w:t>
            </w:r>
            <w:r w:rsidR="001E3A34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meet your </w:t>
            </w:r>
            <w:hyperlink r:id="rId21" w:anchor="deductible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540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4246A48" w14:textId="77777777" w:rsidR="00182CB5" w:rsidRPr="00A138F1" w:rsidRDefault="0079740D" w:rsidP="00FC03D5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Yes.</w:t>
            </w:r>
            <w:r w:rsidRPr="00A138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15886" w:rsidRPr="00A138F1">
              <w:rPr>
                <w:rFonts w:ascii="Arial Narrow" w:hAnsi="Arial Narrow"/>
                <w:sz w:val="24"/>
                <w:szCs w:val="24"/>
              </w:rPr>
              <w:t xml:space="preserve">In-network </w:t>
            </w:r>
            <w:r w:rsidR="00515886" w:rsidRPr="00A138F1">
              <w:rPr>
                <w:rFonts w:ascii="Arial Narrow" w:hAnsi="Arial Narrow"/>
                <w:sz w:val="24"/>
                <w:szCs w:val="24"/>
                <w:u w:val="single"/>
              </w:rPr>
              <w:t>p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reventive care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, in-network office visits, and outpatient </w:t>
            </w:r>
            <w:r w:rsidRPr="001E3A34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drugs</w:t>
            </w:r>
            <w:r w:rsidR="002704D4" w:rsidRPr="00A138F1">
              <w:rPr>
                <w:rFonts w:ascii="Arial Narrow" w:hAnsi="Arial Narrow" w:cs="Arial"/>
                <w:sz w:val="24"/>
                <w:szCs w:val="24"/>
              </w:rPr>
              <w:t xml:space="preserve"> are covered before you meet your </w:t>
            </w:r>
            <w:r w:rsidR="002704D4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2704D4"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34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40E0F24" w14:textId="77777777" w:rsidR="00182CB5" w:rsidRPr="00A138F1" w:rsidRDefault="002704D4" w:rsidP="00E923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hyperlink r:id="rId22" w:anchor="plan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plan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covers some items and services even if you haven’t yet met the </w:t>
            </w:r>
            <w:hyperlink r:id="rId23" w:anchor="deductible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deductible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amount. But a </w:t>
            </w:r>
            <w:hyperlink r:id="rId24" w:anchor="copayment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copayment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hyperlink r:id="rId25" w:anchor="coinsurance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coinsurance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may apply. For example, this </w:t>
            </w:r>
            <w:hyperlink r:id="rId26" w:anchor="plan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plan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covers certain </w:t>
            </w:r>
            <w:hyperlink r:id="rId27" w:anchor="preventive-care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preventive services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without </w:t>
            </w:r>
            <w:hyperlink r:id="rId28" w:anchor="cost-sharing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cost-sharing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and before you meet your </w:t>
            </w:r>
            <w:hyperlink r:id="rId29" w:anchor="deductible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deductible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See a list of covered </w:t>
            </w:r>
            <w:hyperlink r:id="rId30" w:anchor="preventive-care" w:history="1">
              <w:r w:rsidRPr="00A138F1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preventive services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hyperlink r:id="rId31" w:tgtFrame="_blank" w:tooltip="https://www.healthcare.gov/coverage/preventive-care-benefits/&#10;Ctrl+Click or tap to follow the link" w:history="1">
              <w:r w:rsidRPr="00A138F1">
                <w:rPr>
                  <w:rStyle w:val="Hyperlink"/>
                  <w:rFonts w:ascii="Arial Narrow" w:eastAsia="Times New Roman" w:hAnsi="Arial Narrow"/>
                  <w:color w:val="auto"/>
                  <w:sz w:val="24"/>
                  <w:szCs w:val="24"/>
                </w:rPr>
                <w:t>https://www.healthcare.gov/coverage/preventive-care-benefits/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340C1" w:rsidRPr="00A138F1" w14:paraId="0624FFE5" w14:textId="77777777" w:rsidTr="001E3A34">
        <w:trPr>
          <w:trHeight w:val="300"/>
          <w:jc w:val="center"/>
        </w:trPr>
        <w:tc>
          <w:tcPr>
            <w:tcW w:w="2754" w:type="dxa"/>
            <w:gridSpan w:val="2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95A7C83" w14:textId="77777777" w:rsidR="000340C1" w:rsidRPr="00A138F1" w:rsidRDefault="000340C1" w:rsidP="001E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  <w:r w:rsidR="001E3A34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32" w:anchor="deductible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540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7F67839B" w14:textId="77777777" w:rsidR="000340C1" w:rsidRPr="00A138F1" w:rsidRDefault="00A138F1" w:rsidP="00E6104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534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4130BF3B" w14:textId="77777777" w:rsidR="000340C1" w:rsidRPr="00A138F1" w:rsidRDefault="000340C1" w:rsidP="00E6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You don’t have to meet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deductibles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for specific services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340C1" w:rsidRPr="00A138F1" w14:paraId="409D317B" w14:textId="77777777" w:rsidTr="001E3A34">
        <w:trPr>
          <w:trHeight w:val="300"/>
          <w:jc w:val="center"/>
        </w:trPr>
        <w:tc>
          <w:tcPr>
            <w:tcW w:w="2754" w:type="dxa"/>
            <w:gridSpan w:val="2"/>
            <w:shd w:val="clear" w:color="auto" w:fill="EFF9FF"/>
            <w:noWrap/>
            <w:vAlign w:val="center"/>
            <w:hideMark/>
          </w:tcPr>
          <w:p w14:paraId="5479B647" w14:textId="77777777" w:rsidR="000340C1" w:rsidRPr="00A138F1" w:rsidRDefault="000340C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</w:t>
            </w:r>
            <w:hyperlink r:id="rId33" w:anchor="out-of-pocket-limit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34" w:anchor="plan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0" w:type="dxa"/>
            <w:shd w:val="clear" w:color="auto" w:fill="EFF9FF"/>
            <w:vAlign w:val="center"/>
          </w:tcPr>
          <w:p w14:paraId="5C52A393" w14:textId="77777777" w:rsidR="000340C1" w:rsidRPr="00A138F1" w:rsidRDefault="000340C1" w:rsidP="001E3A3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medical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expenses, 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In-Network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$1,000</w:t>
            </w:r>
            <w:r w:rsidR="00A138F1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$2,500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/family, 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br/>
            </w:r>
            <w:r w:rsidR="001E3A34">
              <w:rPr>
                <w:rFonts w:ascii="Arial Narrow" w:hAnsi="Arial Narrow" w:cs="Arial"/>
                <w:sz w:val="24"/>
                <w:szCs w:val="24"/>
                <w:u w:val="single"/>
              </w:rPr>
              <w:t>Out-of-N</w:t>
            </w:r>
            <w:r w:rsidR="00E61041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etwork </w:t>
            </w:r>
            <w:r w:rsidR="001E3A34">
              <w:rPr>
                <w:rFonts w:ascii="Arial Narrow" w:hAnsi="Arial Narrow" w:cs="Arial"/>
                <w:sz w:val="24"/>
                <w:szCs w:val="24"/>
                <w:u w:val="single"/>
              </w:rPr>
              <w:t>P</w:t>
            </w:r>
            <w:r w:rsidR="00E61041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$3,000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/person,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$7,500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/family. 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expenses, 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$5,500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$10,450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/family.</w:t>
            </w:r>
          </w:p>
        </w:tc>
        <w:tc>
          <w:tcPr>
            <w:tcW w:w="6534" w:type="dxa"/>
            <w:shd w:val="clear" w:color="auto" w:fill="EFF9FF"/>
            <w:noWrap/>
            <w:vAlign w:val="center"/>
            <w:hideMark/>
          </w:tcPr>
          <w:p w14:paraId="695A19D0" w14:textId="77777777" w:rsidR="000340C1" w:rsidRPr="00A138F1" w:rsidRDefault="00E61041" w:rsidP="00CC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is the most you could pay in a year for covered services. If you have other family members in this </w:t>
            </w: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, they have to meet their own </w:t>
            </w: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until the overall family </w:t>
            </w: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has been met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340C1" w:rsidRPr="00A138F1" w14:paraId="423B898B" w14:textId="77777777" w:rsidTr="001E3A34">
        <w:trPr>
          <w:trHeight w:val="300"/>
          <w:jc w:val="center"/>
        </w:trPr>
        <w:tc>
          <w:tcPr>
            <w:tcW w:w="2754" w:type="dxa"/>
            <w:gridSpan w:val="2"/>
            <w:noWrap/>
            <w:vAlign w:val="center"/>
            <w:hideMark/>
          </w:tcPr>
          <w:p w14:paraId="69800B41" w14:textId="77777777" w:rsidR="000340C1" w:rsidRPr="00A138F1" w:rsidRDefault="000340C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A138F1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703CB911" w14:textId="77777777" w:rsidR="000340C1" w:rsidRPr="00A138F1" w:rsidRDefault="000340C1" w:rsidP="004559A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35" w:anchor="out-of-pocket-limit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0" w:type="dxa"/>
            <w:vAlign w:val="center"/>
          </w:tcPr>
          <w:p w14:paraId="6494B610" w14:textId="77777777" w:rsidR="000340C1" w:rsidRPr="00A138F1" w:rsidRDefault="000340C1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Premiums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balance-billed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charges, and services this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plan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does not cover do not count toward the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34" w:type="dxa"/>
            <w:noWrap/>
            <w:vAlign w:val="center"/>
            <w:hideMark/>
          </w:tcPr>
          <w:p w14:paraId="38196B70" w14:textId="77777777" w:rsidR="000340C1" w:rsidRPr="00A138F1" w:rsidRDefault="000340C1" w:rsidP="00CC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Even though you pay these expenses, they don’t count toward the </w:t>
            </w:r>
            <w:r w:rsidR="001A0170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340C1" w:rsidRPr="00A138F1" w14:paraId="76CB361F" w14:textId="77777777" w:rsidTr="001E3A34">
        <w:trPr>
          <w:trHeight w:val="300"/>
          <w:jc w:val="center"/>
        </w:trPr>
        <w:tc>
          <w:tcPr>
            <w:tcW w:w="2754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1187BE2" w14:textId="77777777" w:rsidR="000340C1" w:rsidRPr="00A138F1" w:rsidRDefault="000340C1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</w:t>
            </w:r>
            <w:r w:rsidR="00525DB9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use a </w:t>
            </w:r>
            <w:hyperlink r:id="rId36" w:anchor="network-provider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3552D2C" w14:textId="77777777" w:rsidR="000340C1" w:rsidRPr="00A138F1" w:rsidRDefault="000340C1" w:rsidP="00CC283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Yes. For a list of </w:t>
            </w:r>
            <w:r w:rsidRPr="001E3A34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in-network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providers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, see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hyperlink r:id="rId37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www.bluecrossca.com</w:t>
              </w:r>
            </w:hyperlink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or call the Administrative Office 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at</w:t>
            </w:r>
            <w:r w:rsidR="001E3A34">
              <w:rPr>
                <w:rFonts w:ascii="Arial Narrow" w:hAnsi="Arial Narrow" w:cs="Arial"/>
                <w:b/>
                <w:sz w:val="24"/>
                <w:szCs w:val="24"/>
              </w:rPr>
              <w:t xml:space="preserve"> 1-800-267-3232.</w:t>
            </w:r>
          </w:p>
          <w:p w14:paraId="15B2C0F0" w14:textId="77777777" w:rsidR="000340C1" w:rsidRPr="00A138F1" w:rsidRDefault="000340C1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For a list of </w:t>
            </w:r>
            <w:r w:rsidRPr="00525DB9">
              <w:rPr>
                <w:rFonts w:ascii="Arial Narrow" w:hAnsi="Arial Narrow" w:cs="Arial"/>
                <w:sz w:val="24"/>
                <w:szCs w:val="24"/>
              </w:rPr>
              <w:t xml:space="preserve">in-network substance abuse </w:t>
            </w:r>
            <w:r w:rsidRPr="00525DB9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, call </w:t>
            </w:r>
            <w:r w:rsidR="00525DB9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the Administrative Office at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1-800-267-3232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For more information on the Teamsters’ Assistance Program (“TAP”) visit </w:t>
            </w:r>
            <w:hyperlink r:id="rId38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www.tap-program.org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, or call TAP at 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510-562-3600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1-800-253-8326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if outside</w:t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the SF Bay Area).</w:t>
            </w:r>
          </w:p>
        </w:tc>
        <w:tc>
          <w:tcPr>
            <w:tcW w:w="6534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5A06EE7" w14:textId="77777777" w:rsidR="000340C1" w:rsidRPr="00A138F1" w:rsidRDefault="00E61041" w:rsidP="00CC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uses a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provider network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You will pay less if you use a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in the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plan’s network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You will pay the most if you use an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out-of-network 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, and you might receive a bill from a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for the difference between the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provider’s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charge and what your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pays (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balance billing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). Be aware your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network 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might use an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out-of-network 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for some services (such as lab work). Check with your </w:t>
            </w:r>
            <w:r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before you get services</w:t>
            </w:r>
            <w:r w:rsidR="001A017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CD564F" w:rsidRPr="00A138F1" w14:paraId="3C77656B" w14:textId="77777777" w:rsidTr="001E3A34">
        <w:trPr>
          <w:trHeight w:val="300"/>
          <w:jc w:val="center"/>
        </w:trPr>
        <w:tc>
          <w:tcPr>
            <w:tcW w:w="2754" w:type="dxa"/>
            <w:gridSpan w:val="2"/>
            <w:shd w:val="clear" w:color="auto" w:fill="FFFFFF"/>
            <w:noWrap/>
            <w:vAlign w:val="center"/>
            <w:hideMark/>
          </w:tcPr>
          <w:p w14:paraId="6CE82D2C" w14:textId="77777777" w:rsidR="00CD564F" w:rsidRPr="00A138F1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Do </w:t>
            </w:r>
            <w:r w:rsidR="0062222F"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you</w:t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need a </w:t>
            </w:r>
            <w:hyperlink r:id="rId39" w:anchor="referral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1BD2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to see a </w:t>
            </w:r>
            <w:hyperlink r:id="rId40" w:anchor="specialist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A138F1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0" w:type="dxa"/>
            <w:shd w:val="clear" w:color="auto" w:fill="FFFFFF"/>
            <w:vAlign w:val="center"/>
          </w:tcPr>
          <w:p w14:paraId="2219D46B" w14:textId="77777777" w:rsidR="00CD564F" w:rsidRPr="00A138F1" w:rsidRDefault="005A4FAA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534" w:type="dxa"/>
            <w:shd w:val="clear" w:color="auto" w:fill="FFFFFF"/>
            <w:noWrap/>
            <w:vAlign w:val="center"/>
            <w:hideMark/>
          </w:tcPr>
          <w:p w14:paraId="53F6C1D8" w14:textId="77777777" w:rsidR="00CD564F" w:rsidRPr="00A138F1" w:rsidRDefault="00C34D0B" w:rsidP="00E67B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1DAAE73" wp14:editId="1D63667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334010</wp:posOffset>
                      </wp:positionV>
                      <wp:extent cx="341630" cy="253365"/>
                      <wp:effectExtent l="635" t="0" r="635" b="3810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0D061" w14:textId="77777777" w:rsidR="00917B18" w:rsidRDefault="00917B18">
                                  <w:r>
                                    <w:t>S5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AA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53.7pt;margin-top:26.3pt;width:26.9pt;height:19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" stroked="f">
                      <v:fill opacity="0"/>
                      <v:textbox>
                        <w:txbxContent>
                          <w:p w14:paraId="0870D061" w14:textId="77777777" w:rsidR="00917B18" w:rsidRDefault="00917B18">
                            <w:r>
                              <w:t>S5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You can see the </w:t>
            </w:r>
            <w:r w:rsidR="00E61041"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specialist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 you choose without a </w:t>
            </w:r>
            <w:r w:rsidR="00E61041" w:rsidRPr="00FA1BD2">
              <w:rPr>
                <w:rFonts w:ascii="Arial Narrow" w:hAnsi="Arial Narrow" w:cs="Arial"/>
                <w:sz w:val="24"/>
                <w:szCs w:val="24"/>
                <w:u w:val="single"/>
              </w:rPr>
              <w:t>referral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EB2A17" w:rsidRPr="00A138F1" w14:paraId="085BF9BE" w14:textId="77777777" w:rsidTr="00FA1BD2">
        <w:tblPrEx>
          <w:tblBorders>
            <w:top w:val="single" w:sz="4" w:space="0" w:color="C0E8FB"/>
            <w:left w:val="single" w:sz="4" w:space="0" w:color="C0E8FB"/>
            <w:bottom w:val="single" w:sz="4" w:space="0" w:color="C0E8FB"/>
            <w:right w:val="single" w:sz="4" w:space="0" w:color="C0E8FB"/>
            <w:insideH w:val="none" w:sz="0" w:space="0" w:color="auto"/>
            <w:insideV w:val="none" w:sz="0" w:space="0" w:color="auto"/>
          </w:tblBorders>
          <w:shd w:val="clear" w:color="auto" w:fill="EFF9FF"/>
        </w:tblPrEx>
        <w:trPr>
          <w:tblHeader/>
          <w:jc w:val="center"/>
        </w:trPr>
        <w:tc>
          <w:tcPr>
            <w:tcW w:w="561" w:type="dxa"/>
            <w:shd w:val="clear" w:color="auto" w:fill="EFF9FF"/>
            <w:vAlign w:val="center"/>
          </w:tcPr>
          <w:p w14:paraId="4B7A8D91" w14:textId="77777777" w:rsidR="00EB2A17" w:rsidRPr="00A138F1" w:rsidRDefault="0086400D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95DCFC6" wp14:editId="6EF8A6C9">
                  <wp:extent cx="386080" cy="285750"/>
                  <wp:effectExtent l="0" t="0" r="0" b="0"/>
                  <wp:docPr id="4" name="Picture 2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7" w:type="dxa"/>
            <w:gridSpan w:val="3"/>
            <w:shd w:val="clear" w:color="auto" w:fill="EFF9FF"/>
            <w:vAlign w:val="center"/>
          </w:tcPr>
          <w:p w14:paraId="3795C965" w14:textId="77777777" w:rsidR="00EB2A17" w:rsidRPr="00A138F1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42" w:anchor="copayment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43" w:anchor="coinsurance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 w:rsidRPr="00A138F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44" w:anchor="deductible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45" w:anchor="deductible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4B889D87" w14:textId="77777777" w:rsidR="00EB2A17" w:rsidRPr="00FA1BD2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4"/>
          <w:szCs w:val="24"/>
        </w:rPr>
      </w:pP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14"/>
        <w:gridCol w:w="2880"/>
        <w:gridCol w:w="2565"/>
        <w:gridCol w:w="2565"/>
        <w:gridCol w:w="4464"/>
      </w:tblGrid>
      <w:tr w:rsidR="00BA5954" w:rsidRPr="00A138F1" w14:paraId="69479E9C" w14:textId="77777777" w:rsidTr="00FA1BD2">
        <w:trPr>
          <w:tblHeader/>
          <w:jc w:val="center"/>
        </w:trPr>
        <w:tc>
          <w:tcPr>
            <w:tcW w:w="2214" w:type="dxa"/>
            <w:vMerge w:val="restart"/>
            <w:shd w:val="clear" w:color="auto" w:fill="0775A8"/>
            <w:noWrap/>
            <w:vAlign w:val="center"/>
            <w:hideMark/>
          </w:tcPr>
          <w:p w14:paraId="53102406" w14:textId="77777777" w:rsidR="00BA5954" w:rsidRPr="00A138F1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  <w:shd w:val="clear" w:color="auto" w:fill="0775A8"/>
            <w:vAlign w:val="center"/>
          </w:tcPr>
          <w:p w14:paraId="2D42EE2C" w14:textId="77777777" w:rsidR="00BA5954" w:rsidRPr="00A138F1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130" w:type="dxa"/>
            <w:gridSpan w:val="2"/>
            <w:shd w:val="clear" w:color="auto" w:fill="0775A8"/>
            <w:vAlign w:val="center"/>
          </w:tcPr>
          <w:p w14:paraId="7BB7C85A" w14:textId="77777777" w:rsidR="00BA5954" w:rsidRPr="00A138F1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464" w:type="dxa"/>
            <w:vMerge w:val="restart"/>
            <w:shd w:val="clear" w:color="auto" w:fill="0775A8"/>
            <w:noWrap/>
            <w:vAlign w:val="center"/>
            <w:hideMark/>
          </w:tcPr>
          <w:p w14:paraId="548E11A4" w14:textId="77777777" w:rsidR="00BA5954" w:rsidRPr="00A138F1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, &amp; </w:t>
            </w:r>
            <w:r w:rsidR="00BA0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</w:r>
            <w:r w:rsidR="00863403"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Other Important Information</w:t>
            </w:r>
          </w:p>
        </w:tc>
      </w:tr>
      <w:tr w:rsidR="00BA5954" w:rsidRPr="00A138F1" w14:paraId="4F48B14D" w14:textId="77777777" w:rsidTr="00FA1BD2">
        <w:trPr>
          <w:tblHeader/>
          <w:jc w:val="center"/>
        </w:trPr>
        <w:tc>
          <w:tcPr>
            <w:tcW w:w="2214" w:type="dxa"/>
            <w:vMerge/>
            <w:shd w:val="clear" w:color="auto" w:fill="0775A8"/>
            <w:noWrap/>
            <w:vAlign w:val="center"/>
          </w:tcPr>
          <w:p w14:paraId="7B9CC54C" w14:textId="77777777" w:rsidR="00BA5954" w:rsidRPr="00A138F1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0775A8"/>
            <w:vAlign w:val="center"/>
          </w:tcPr>
          <w:p w14:paraId="4849F3C3" w14:textId="77777777" w:rsidR="00BA5954" w:rsidRPr="00A138F1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0775A8"/>
            <w:vAlign w:val="center"/>
          </w:tcPr>
          <w:p w14:paraId="5819631E" w14:textId="77777777" w:rsidR="00BA5954" w:rsidRPr="00A138F1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0FC6996" w14:textId="77777777" w:rsidR="00BA5954" w:rsidRPr="00A138F1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65" w:type="dxa"/>
            <w:shd w:val="clear" w:color="auto" w:fill="0775A8"/>
            <w:vAlign w:val="center"/>
          </w:tcPr>
          <w:p w14:paraId="4E6B8AB7" w14:textId="77777777" w:rsidR="00BA5954" w:rsidRPr="00A138F1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0EB5658D" w14:textId="77777777" w:rsidR="00BA5954" w:rsidRPr="00A138F1" w:rsidRDefault="00BA08F1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most)</w:t>
            </w:r>
          </w:p>
        </w:tc>
        <w:tc>
          <w:tcPr>
            <w:tcW w:w="4464" w:type="dxa"/>
            <w:vMerge/>
            <w:shd w:val="clear" w:color="auto" w:fill="0775A8"/>
            <w:noWrap/>
            <w:vAlign w:val="center"/>
          </w:tcPr>
          <w:p w14:paraId="6005883F" w14:textId="77777777" w:rsidR="00BA5954" w:rsidRPr="00A138F1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A4999" w:rsidRPr="00A138F1" w14:paraId="5EE46746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32C6BDB3" w14:textId="77777777" w:rsidR="006A4999" w:rsidRPr="00A138F1" w:rsidRDefault="006A4999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46" w:anchor="provider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0D6856FE" w14:textId="77777777" w:rsidR="006A4999" w:rsidRPr="00A138F1" w:rsidRDefault="006A4999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Primary care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visit to treat an injury or illness</w:t>
            </w:r>
          </w:p>
        </w:tc>
        <w:tc>
          <w:tcPr>
            <w:tcW w:w="2565" w:type="dxa"/>
            <w:shd w:val="clear" w:color="auto" w:fill="EFF9FF"/>
            <w:vAlign w:val="center"/>
          </w:tcPr>
          <w:p w14:paraId="76DE1561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$10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visit 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0E7128A" w14:textId="77777777" w:rsidR="006A4999" w:rsidRPr="00A138F1" w:rsidRDefault="006A4999" w:rsidP="00CC283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vMerge w:val="restart"/>
            <w:shd w:val="clear" w:color="auto" w:fill="EFF9FF"/>
            <w:noWrap/>
            <w:vAlign w:val="center"/>
            <w:hideMark/>
          </w:tcPr>
          <w:p w14:paraId="7BBF0BF9" w14:textId="77777777" w:rsidR="00E61041" w:rsidRPr="00A138F1" w:rsidRDefault="006A4999" w:rsidP="00E6104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Services must be </w:t>
            </w:r>
            <w:r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medically necessary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and are subject to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plan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limitations.</w:t>
            </w:r>
          </w:p>
          <w:p w14:paraId="6B3B5979" w14:textId="77777777" w:rsidR="00E61041" w:rsidRPr="00A138F1" w:rsidRDefault="00173B75" w:rsidP="00BA08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Chiropractor/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Acupuncture: this </w:t>
            </w:r>
            <w:r w:rsidR="00E61041"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 covers </w:t>
            </w:r>
            <w:r w:rsidR="00BA08F1">
              <w:rPr>
                <w:rFonts w:ascii="Arial Narrow" w:hAnsi="Arial Narrow" w:cs="Arial"/>
                <w:sz w:val="24"/>
                <w:szCs w:val="24"/>
              </w:rPr>
              <w:br/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up to 20 visits/year without </w:t>
            </w:r>
            <w:r w:rsidR="00E61041"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61041"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 is required after 20 visits.</w:t>
            </w:r>
          </w:p>
        </w:tc>
      </w:tr>
      <w:tr w:rsidR="006A4999" w:rsidRPr="00A138F1" w14:paraId="284ED5F7" w14:textId="77777777" w:rsidTr="00FA1BD2">
        <w:trPr>
          <w:jc w:val="center"/>
        </w:trPr>
        <w:tc>
          <w:tcPr>
            <w:tcW w:w="2214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B5ACD0E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6579901D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7" w:anchor="specialist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39A9675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$10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E61041" w:rsidRPr="00A138F1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visit</w:t>
            </w:r>
          </w:p>
          <w:p w14:paraId="5C8ACBE3" w14:textId="77777777" w:rsidR="00173B75" w:rsidRPr="00A138F1" w:rsidRDefault="00173B75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Chiropractor/Acupuncture: 10% </w:t>
            </w:r>
            <w:r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53BCA4F2" w14:textId="77777777" w:rsidR="006A4999" w:rsidRPr="00A138F1" w:rsidRDefault="006A4999" w:rsidP="00CC283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vMerge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0710BDD2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4999" w:rsidRPr="00A138F1" w14:paraId="3F2E2024" w14:textId="77777777" w:rsidTr="00FA1BD2">
        <w:trPr>
          <w:jc w:val="center"/>
        </w:trPr>
        <w:tc>
          <w:tcPr>
            <w:tcW w:w="2214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37332CE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570ED04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8" w:anchor="preventive-care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49" w:anchor="screening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784186BF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4DB347E" w14:textId="77777777" w:rsidR="006A4999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  <w:p w14:paraId="687976D9" w14:textId="77777777" w:rsidR="00BA08F1" w:rsidRPr="00BA08F1" w:rsidRDefault="00BA08F1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6D16210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9ABC39F" w14:textId="77777777" w:rsidR="006A4999" w:rsidRDefault="00DD5A5B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Plan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 covers </w:t>
            </w:r>
            <w:r w:rsidR="006A4999"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preventive services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 and supplies required by the Health Reform law. Age and frequency guidelines apply to covered </w:t>
            </w:r>
            <w:r w:rsidR="006A4999" w:rsidRPr="00BA08F1">
              <w:rPr>
                <w:rFonts w:ascii="Arial Narrow" w:hAnsi="Arial Narrow" w:cs="Arial"/>
                <w:sz w:val="24"/>
                <w:szCs w:val="24"/>
                <w:u w:val="single"/>
              </w:rPr>
              <w:t>preventive care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D7C935C" w14:textId="77777777" w:rsidR="00BA08F1" w:rsidRPr="00A138F1" w:rsidRDefault="00BA08F1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You may have to pay for services that aren’t preventive. Ask your </w:t>
            </w:r>
            <w:r w:rsidRPr="002B6921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if the services needed are preventive. Then check what your </w:t>
            </w:r>
            <w:r w:rsidRPr="002B6921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will pay for.</w:t>
            </w:r>
          </w:p>
        </w:tc>
      </w:tr>
      <w:tr w:rsidR="006A4999" w:rsidRPr="00A138F1" w14:paraId="5C22A60A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793D83F" w14:textId="77777777" w:rsidR="006A4999" w:rsidRPr="00A138F1" w:rsidRDefault="006A4999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DDBDA8E" w14:textId="77777777" w:rsidR="006A4999" w:rsidRPr="00A138F1" w:rsidRDefault="006A4999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0" w:anchor="diagnostic-test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(x-ray, </w:t>
            </w:r>
            <w:r w:rsidR="007B7F97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blood work)</w:t>
            </w:r>
          </w:p>
        </w:tc>
        <w:tc>
          <w:tcPr>
            <w:tcW w:w="2565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665C421D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C614C24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3BB2F9B7" w14:textId="77777777" w:rsidR="006A4999" w:rsidRPr="00A138F1" w:rsidRDefault="007B7F97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A4999" w:rsidRPr="00A138F1" w14:paraId="01FEC764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848AF31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775B14F" w14:textId="77777777" w:rsidR="006A4999" w:rsidRPr="00A138F1" w:rsidRDefault="007B7F97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Imaging (CT/PET scans, MRIs)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91FFA9D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DE4DD9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D5D5E7C" w14:textId="77777777" w:rsidR="006A4999" w:rsidRPr="00A138F1" w:rsidRDefault="007B7F97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A4999" w:rsidRPr="00A138F1" w14:paraId="1E7BDCEE" w14:textId="77777777" w:rsidTr="000F2F8E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2634030C" w14:textId="77777777" w:rsidR="006A4999" w:rsidRPr="00A138F1" w:rsidRDefault="006A4999" w:rsidP="007B7F97">
            <w:pPr>
              <w:keepNext/>
              <w:keepLines/>
              <w:spacing w:after="12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3465B449" w14:textId="77777777" w:rsidR="006A4999" w:rsidRPr="00A138F1" w:rsidRDefault="006A4999" w:rsidP="00D308E1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51" w:anchor="prescription-drug-coverage" w:history="1">
              <w:r w:rsidRPr="00A138F1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is available at</w:t>
            </w:r>
            <w:r w:rsidR="00FA1BD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52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www.optum.com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or 1-800-788-7871.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center"/>
          </w:tcPr>
          <w:p w14:paraId="3CC22598" w14:textId="77777777" w:rsidR="006A4999" w:rsidRPr="00A138F1" w:rsidRDefault="006A4999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vAlign w:val="center"/>
          </w:tcPr>
          <w:p w14:paraId="7F290039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Retail Pharmacy for 34-day supply: $5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="007B7F97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Mail Order for 90-day supply: $15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. Prescription contraceptives: No charge for generic drugs.</w:t>
            </w:r>
          </w:p>
        </w:tc>
        <w:tc>
          <w:tcPr>
            <w:tcW w:w="2565" w:type="dxa"/>
            <w:vMerge w:val="restart"/>
            <w:tcBorders>
              <w:top w:val="single" w:sz="18" w:space="0" w:color="70AFD9"/>
            </w:tcBorders>
            <w:vAlign w:val="center"/>
          </w:tcPr>
          <w:p w14:paraId="62FA79E6" w14:textId="77777777" w:rsidR="006A4999" w:rsidRPr="00A138F1" w:rsidRDefault="00E61041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Not covered (unless you enrolled in the </w:t>
            </w:r>
            <w:r w:rsidRPr="007B7F97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in the last 90 </w:t>
            </w:r>
            <w:r w:rsidR="007B7F97">
              <w:rPr>
                <w:rFonts w:ascii="Arial Narrow" w:hAnsi="Arial Narrow" w:cs="Arial"/>
                <w:sz w:val="24"/>
                <w:szCs w:val="24"/>
              </w:rPr>
              <w:t>days or are out of the country)</w:t>
            </w:r>
          </w:p>
        </w:tc>
        <w:tc>
          <w:tcPr>
            <w:tcW w:w="4464" w:type="dxa"/>
            <w:vMerge w:val="restart"/>
            <w:tcBorders>
              <w:top w:val="single" w:sz="18" w:space="0" w:color="70AFD9"/>
            </w:tcBorders>
            <w:noWrap/>
          </w:tcPr>
          <w:p w14:paraId="3E235BAC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D80BDA2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EF7DC1F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5C47D3D" w14:textId="77777777" w:rsidR="006A4999" w:rsidRPr="00A138F1" w:rsidRDefault="006A4999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If the cost of the drug is less than the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, you pay just the drug cost.</w:t>
            </w:r>
          </w:p>
          <w:p w14:paraId="5E0536E5" w14:textId="77777777" w:rsidR="006A4999" w:rsidRPr="00A138F1" w:rsidRDefault="006A4999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917CFB4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Certain drugs may be subject to:</w:t>
            </w:r>
          </w:p>
          <w:p w14:paraId="7187DE11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OptumRx vigilant drug lists;</w:t>
            </w:r>
          </w:p>
          <w:p w14:paraId="045F1C6E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OptumRx comprehensive utilization</w:t>
            </w:r>
          </w:p>
          <w:p w14:paraId="4FD24AF4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management;</w:t>
            </w:r>
          </w:p>
          <w:p w14:paraId="519245CF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OptumRx compound management;</w:t>
            </w:r>
          </w:p>
          <w:p w14:paraId="738D07DD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 xml:space="preserve">Exclusive Specialty with </w:t>
            </w:r>
            <w:proofErr w:type="spellStart"/>
            <w:r w:rsidRPr="00A138F1">
              <w:rPr>
                <w:rFonts w:ascii="Arial Narrow" w:hAnsi="Arial Narrow" w:cs="ArialNarrow"/>
                <w:sz w:val="24"/>
                <w:szCs w:val="24"/>
              </w:rPr>
              <w:t>BriovaRx</w:t>
            </w:r>
            <w:proofErr w:type="spellEnd"/>
            <w:r w:rsidRPr="00A138F1">
              <w:rPr>
                <w:rFonts w:ascii="Arial Narrow" w:hAnsi="Arial Narrow" w:cs="ArialNarrow"/>
                <w:sz w:val="24"/>
                <w:szCs w:val="24"/>
              </w:rPr>
              <w:t>;</w:t>
            </w:r>
          </w:p>
          <w:p w14:paraId="0473982F" w14:textId="77777777" w:rsidR="00D045F7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OptumRx home delivery;</w:t>
            </w:r>
          </w:p>
          <w:p w14:paraId="61A1EFF4" w14:textId="77777777" w:rsidR="007B7F97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Narrow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OptumRx clinical safety programs;</w:t>
            </w:r>
          </w:p>
          <w:p w14:paraId="1C7F5C47" w14:textId="77777777" w:rsidR="00E61041" w:rsidRPr="00A138F1" w:rsidRDefault="00D045F7" w:rsidP="000F2F8E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Narrow"/>
                <w:sz w:val="24"/>
                <w:szCs w:val="24"/>
              </w:rPr>
              <w:t>Gaps in care Rx monitor.</w:t>
            </w:r>
          </w:p>
          <w:p w14:paraId="5D03D433" w14:textId="77777777" w:rsidR="007B7F97" w:rsidRDefault="007B7F97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6F0A282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8974A58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F0BC1D9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1187E4A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3B1E2A1" w14:textId="77777777" w:rsidR="000F2F8E" w:rsidRDefault="000F2F8E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A501D2B" w14:textId="77777777" w:rsidR="00E61041" w:rsidRPr="00A138F1" w:rsidRDefault="00E61041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B7F97">
              <w:rPr>
                <w:rFonts w:ascii="Arial Narrow" w:hAnsi="Arial Narrow" w:cs="Arial"/>
                <w:sz w:val="24"/>
                <w:szCs w:val="24"/>
                <w:u w:val="single"/>
              </w:rPr>
              <w:t>Specialty drugs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must be filled through </w:t>
            </w:r>
            <w:proofErr w:type="spellStart"/>
            <w:r w:rsidRPr="00A138F1">
              <w:rPr>
                <w:rFonts w:ascii="Arial Narrow" w:hAnsi="Arial Narrow" w:cs="Arial"/>
                <w:sz w:val="24"/>
                <w:szCs w:val="24"/>
              </w:rPr>
              <w:t>Brio</w:t>
            </w:r>
            <w:r w:rsidR="00173B75" w:rsidRPr="00A138F1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aRx</w:t>
            </w:r>
            <w:proofErr w:type="spellEnd"/>
            <w:r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A4999" w:rsidRPr="00A138F1" w14:paraId="0001793A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  <w:hideMark/>
          </w:tcPr>
          <w:p w14:paraId="10D755EE" w14:textId="77777777" w:rsidR="006A4999" w:rsidRPr="00A138F1" w:rsidRDefault="006A4999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FF9FF"/>
            <w:vAlign w:val="center"/>
          </w:tcPr>
          <w:p w14:paraId="3008392B" w14:textId="77777777" w:rsidR="006A4999" w:rsidRPr="00A138F1" w:rsidRDefault="006A4999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Preferred brand drugs (</w:t>
            </w:r>
            <w:r w:rsidRPr="007B7F97">
              <w:rPr>
                <w:rFonts w:ascii="Arial Narrow" w:hAnsi="Arial Narrow" w:cs="Arial"/>
                <w:sz w:val="24"/>
                <w:szCs w:val="24"/>
                <w:u w:val="single"/>
              </w:rPr>
              <w:t>formulary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EFF9FF"/>
            <w:vAlign w:val="center"/>
          </w:tcPr>
          <w:p w14:paraId="4685F8D1" w14:textId="77777777" w:rsidR="006A4999" w:rsidRPr="00A138F1" w:rsidRDefault="006A4999" w:rsidP="00C437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Retail Pharmacy for 34-day supply: $10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; Mail Order for 90-day supply: $30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. Prescription contraceptives: No charge for brand drug if generic drug is medically inappropriate.</w:t>
            </w:r>
          </w:p>
        </w:tc>
        <w:tc>
          <w:tcPr>
            <w:tcW w:w="2565" w:type="dxa"/>
            <w:vMerge/>
            <w:shd w:val="clear" w:color="auto" w:fill="EFF9FF"/>
            <w:vAlign w:val="center"/>
          </w:tcPr>
          <w:p w14:paraId="1CA74DBC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464" w:type="dxa"/>
            <w:vMerge/>
            <w:shd w:val="clear" w:color="auto" w:fill="EFF9FF"/>
            <w:noWrap/>
            <w:vAlign w:val="center"/>
            <w:hideMark/>
          </w:tcPr>
          <w:p w14:paraId="595DD6AC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4999" w:rsidRPr="00A138F1" w14:paraId="47DFA9DF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  <w:hideMark/>
          </w:tcPr>
          <w:p w14:paraId="53945965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vAlign w:val="center"/>
          </w:tcPr>
          <w:p w14:paraId="7D3661CA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  <w:p w14:paraId="2A5271E1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(non-formulary)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vAlign w:val="center"/>
          </w:tcPr>
          <w:p w14:paraId="37E78301" w14:textId="77777777" w:rsidR="006A4999" w:rsidRPr="00A138F1" w:rsidRDefault="006A4999" w:rsidP="00C4377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Retail Pharmacy for 34-day supply: $20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; Mail Order for 90-day supply: $60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copayment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565" w:type="dxa"/>
            <w:vMerge/>
            <w:tcBorders>
              <w:bottom w:val="single" w:sz="6" w:space="0" w:color="70AFD9"/>
            </w:tcBorders>
            <w:vAlign w:val="center"/>
          </w:tcPr>
          <w:p w14:paraId="47999507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464" w:type="dxa"/>
            <w:vMerge/>
            <w:noWrap/>
            <w:vAlign w:val="center"/>
            <w:hideMark/>
          </w:tcPr>
          <w:p w14:paraId="69F71B50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1C30" w:rsidRPr="00A138F1" w14:paraId="297C8035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A84B9BC" w14:textId="77777777" w:rsidR="00E81C30" w:rsidRPr="00A138F1" w:rsidRDefault="00E81C30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0D64674" w14:textId="77777777" w:rsidR="00E81C30" w:rsidRPr="00A138F1" w:rsidRDefault="00E81C30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53" w:anchor="specialty-drug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7598BDC" w14:textId="77777777" w:rsidR="00E81C30" w:rsidRPr="00A138F1" w:rsidRDefault="00173B75" w:rsidP="000F2F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Mail Order: $15 </w:t>
            </w:r>
            <w:r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D045F7"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generic; $30 </w:t>
            </w:r>
            <w:r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D045F7"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preferred brand; $60 </w:t>
            </w:r>
            <w:r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D045F7"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non-preferred brand.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15747DA" w14:textId="77777777" w:rsidR="00E81C30" w:rsidRPr="00A138F1" w:rsidRDefault="002728F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F2F8E">
              <w:rPr>
                <w:rFonts w:ascii="Arial Narrow" w:hAnsi="Arial Narrow" w:cs="Arial"/>
                <w:sz w:val="24"/>
                <w:szCs w:val="24"/>
              </w:rPr>
              <w:t>Not covered.</w:t>
            </w:r>
          </w:p>
        </w:tc>
        <w:tc>
          <w:tcPr>
            <w:tcW w:w="4464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C6C155E" w14:textId="77777777" w:rsidR="00E81C30" w:rsidRPr="00A138F1" w:rsidRDefault="00E81C30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4999" w:rsidRPr="00A138F1" w14:paraId="171DF8A5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84F340E" w14:textId="77777777" w:rsidR="006A4999" w:rsidRPr="00A138F1" w:rsidRDefault="006A4999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center"/>
          </w:tcPr>
          <w:p w14:paraId="018CC12A" w14:textId="77777777" w:rsidR="006A4999" w:rsidRPr="00A138F1" w:rsidRDefault="006A4999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vAlign w:val="center"/>
          </w:tcPr>
          <w:p w14:paraId="0FDB0958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vAlign w:val="center"/>
          </w:tcPr>
          <w:p w14:paraId="61021CB8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29149ED4" w14:textId="77777777" w:rsidR="006A4999" w:rsidRPr="00A138F1" w:rsidRDefault="000F2F8E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A4999" w:rsidRPr="00A138F1" w14:paraId="03DCB8F1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3D88C4F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58B9FA5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8785AF9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C470115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B0181C7" w14:textId="77777777" w:rsidR="006A4999" w:rsidRPr="00A138F1" w:rsidRDefault="000F2F8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0F2F8E" w:rsidRPr="00A138F1" w14:paraId="31D6571B" w14:textId="77777777" w:rsidTr="00996627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5AF9C97" w14:textId="77777777" w:rsidR="000F2F8E" w:rsidRPr="00A138F1" w:rsidRDefault="000F2F8E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center"/>
          </w:tcPr>
          <w:p w14:paraId="7D1718AE" w14:textId="77777777" w:rsidR="000F2F8E" w:rsidRPr="00A138F1" w:rsidRDefault="000F2F8E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4" w:anchor="emergency-room-care-emergency-services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5130" w:type="dxa"/>
            <w:gridSpan w:val="2"/>
            <w:tcBorders>
              <w:top w:val="single" w:sz="18" w:space="0" w:color="70AFD9"/>
            </w:tcBorders>
            <w:vAlign w:val="center"/>
          </w:tcPr>
          <w:p w14:paraId="7A1AC484" w14:textId="77777777" w:rsidR="000F2F8E" w:rsidRPr="00A138F1" w:rsidRDefault="000F2F8E" w:rsidP="000F2F8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No charge first $1,000, then 10% </w:t>
            </w:r>
            <w:r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 xml:space="preserve">deductible </w:t>
            </w:r>
            <w:r w:rsidRPr="000F2F8E">
              <w:rPr>
                <w:rFonts w:ascii="Arial Narrow" w:hAnsi="Arial Narrow" w:cs="Arial"/>
                <w:sz w:val="24"/>
                <w:szCs w:val="24"/>
              </w:rPr>
              <w:t>does not apply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FF1FF26" w14:textId="77777777" w:rsidR="000F2F8E" w:rsidRPr="00A138F1" w:rsidRDefault="000F2F8E" w:rsidP="00633BD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Only applicable to medical emergencies</w:t>
            </w:r>
          </w:p>
        </w:tc>
      </w:tr>
      <w:tr w:rsidR="006A4999" w:rsidRPr="00A138F1" w14:paraId="2F883CAC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  <w:hideMark/>
          </w:tcPr>
          <w:p w14:paraId="06D87BDB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FF9FF"/>
            <w:vAlign w:val="center"/>
          </w:tcPr>
          <w:p w14:paraId="3A143A41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55" w:anchor="emergency-medical-transportation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565" w:type="dxa"/>
            <w:shd w:val="clear" w:color="auto" w:fill="EFF9FF"/>
            <w:vAlign w:val="center"/>
          </w:tcPr>
          <w:p w14:paraId="350BA435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shd w:val="clear" w:color="auto" w:fill="EFF9FF"/>
            <w:vAlign w:val="center"/>
          </w:tcPr>
          <w:p w14:paraId="1AA761DE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shd w:val="clear" w:color="auto" w:fill="EFF9FF"/>
            <w:noWrap/>
            <w:vAlign w:val="center"/>
            <w:hideMark/>
          </w:tcPr>
          <w:p w14:paraId="2262489C" w14:textId="77777777" w:rsidR="006A4999" w:rsidRPr="00A138F1" w:rsidRDefault="000F2F8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A4999" w:rsidRPr="00A138F1" w14:paraId="664F0909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88C6E93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vAlign w:val="center"/>
          </w:tcPr>
          <w:p w14:paraId="5E7AB9F1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56" w:anchor="urgent-care" w:history="1">
              <w:r w:rsidRPr="00A138F1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565" w:type="dxa"/>
            <w:tcBorders>
              <w:bottom w:val="single" w:sz="18" w:space="0" w:color="70AFD9"/>
            </w:tcBorders>
            <w:vAlign w:val="center"/>
          </w:tcPr>
          <w:p w14:paraId="253C49C3" w14:textId="77777777" w:rsidR="006A4999" w:rsidRPr="00A138F1" w:rsidRDefault="00173B75" w:rsidP="00A4258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No charge first $1,000, then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0F2F8E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A42588" w:rsidRPr="00A138F1"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bottom w:val="single" w:sz="18" w:space="0" w:color="70AFD9"/>
            </w:tcBorders>
            <w:vAlign w:val="center"/>
          </w:tcPr>
          <w:p w14:paraId="14E6974F" w14:textId="77777777" w:rsidR="006A4999" w:rsidRPr="00A138F1" w:rsidRDefault="00173B75" w:rsidP="00A4258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No charge first $1,000, then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  <w:r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 xml:space="preserve"> (deductible</w:t>
            </w:r>
            <w:r w:rsidR="00A42588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 xml:space="preserve"> </w:t>
            </w:r>
            <w:r w:rsidR="00A42588" w:rsidRPr="000F2F8E">
              <w:rPr>
                <w:rFonts w:ascii="Arial Narrow" w:hAnsi="Arial Narrow" w:cs="Arial"/>
                <w:sz w:val="24"/>
                <w:szCs w:val="24"/>
              </w:rPr>
              <w:t>does not apply</w:t>
            </w:r>
            <w:r w:rsidRPr="000F2F8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6D476087" w14:textId="77777777" w:rsidR="006A4999" w:rsidRPr="00A138F1" w:rsidRDefault="000F2F8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A4999" w:rsidRPr="00A138F1" w14:paraId="3B5A98EB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11A90FD" w14:textId="77777777" w:rsidR="006A4999" w:rsidRPr="00A138F1" w:rsidRDefault="006A4999" w:rsidP="006A499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 xml:space="preserve">If you have a </w:t>
            </w:r>
            <w:r w:rsidR="00E179EC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338F0E8" w14:textId="77777777" w:rsidR="006A4999" w:rsidRPr="00A138F1" w:rsidRDefault="006A4999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A7EDA8F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F938315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9187C04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Elective hospital admissions must be</w:t>
            </w:r>
            <w:r w:rsidR="002728F3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preauthorized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Any days not </w:t>
            </w:r>
            <w:r w:rsidR="00E179EC"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pre</w:t>
            </w:r>
            <w:r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authorized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br/>
              <w:t>are not covered.</w:t>
            </w:r>
          </w:p>
        </w:tc>
      </w:tr>
      <w:tr w:rsidR="006A4999" w:rsidRPr="00A138F1" w14:paraId="1EA1B68C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DA945C4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vAlign w:val="center"/>
          </w:tcPr>
          <w:p w14:paraId="01E6343E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vAlign w:val="center"/>
          </w:tcPr>
          <w:p w14:paraId="776EDF4C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vAlign w:val="center"/>
          </w:tcPr>
          <w:p w14:paraId="73797054" w14:textId="77777777" w:rsidR="006A4999" w:rsidRPr="00A138F1" w:rsidRDefault="006A4999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14D731E4" w14:textId="77777777" w:rsidR="006A4999" w:rsidRPr="00A138F1" w:rsidRDefault="00E179EC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6A4999" w:rsidRPr="00A138F1" w14:paraId="58691912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CE4CD9C" w14:textId="77777777" w:rsidR="006A4999" w:rsidRPr="00A138F1" w:rsidRDefault="006A4999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 need mental health, behavioral health, or substance abuse 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0B0AEB7" w14:textId="77777777" w:rsidR="006A4999" w:rsidRPr="00A138F1" w:rsidRDefault="006A4999" w:rsidP="009A5EA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052B828B" w14:textId="77777777" w:rsidR="006A4999" w:rsidRPr="00A138F1" w:rsidRDefault="006A4999" w:rsidP="00E179EC">
            <w:pPr>
              <w:keepNext/>
              <w:keepLines/>
              <w:spacing w:after="12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Mental 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t xml:space="preserve">health/behavioral health: 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673FA6" w:rsidRPr="00A138F1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0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673FA6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</w:p>
          <w:p w14:paraId="713BBCB9" w14:textId="77777777" w:rsidR="006A4999" w:rsidRPr="00A138F1" w:rsidRDefault="006A4999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Substance abuse:</w:t>
            </w:r>
          </w:p>
          <w:p w14:paraId="1BC4082F" w14:textId="77777777" w:rsidR="006A4999" w:rsidRPr="00A138F1" w:rsidRDefault="00673FA6" w:rsidP="00673FA6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65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A7ABA08" w14:textId="77777777" w:rsidR="006A4999" w:rsidRPr="00A138F1" w:rsidRDefault="00673FA6" w:rsidP="0002562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4464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13F9F45" w14:textId="77777777" w:rsidR="006A4999" w:rsidRPr="00A138F1" w:rsidRDefault="006A4999" w:rsidP="00E179EC">
            <w:pPr>
              <w:keepNext/>
              <w:keepLines/>
              <w:spacing w:after="12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Services must be </w:t>
            </w:r>
            <w:r w:rsidRPr="00A138F1">
              <w:rPr>
                <w:rFonts w:ascii="Arial Narrow" w:hAnsi="Arial Narrow" w:cs="Arial"/>
                <w:color w:val="000000"/>
                <w:sz w:val="24"/>
                <w:szCs w:val="24"/>
                <w:u w:val="single"/>
              </w:rPr>
              <w:t>medically necessary</w:t>
            </w:r>
            <w:r w:rsidRPr="00A138F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and are subject to </w:t>
            </w:r>
            <w:r w:rsidRPr="00A138F1">
              <w:rPr>
                <w:rFonts w:ascii="Arial Narrow" w:hAnsi="Arial Narrow" w:cs="Arial"/>
                <w:color w:val="000000"/>
                <w:sz w:val="24"/>
                <w:szCs w:val="24"/>
                <w:u w:val="words"/>
              </w:rPr>
              <w:t>plan</w:t>
            </w:r>
            <w:r w:rsidRPr="00A138F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limitations.</w:t>
            </w:r>
          </w:p>
          <w:p w14:paraId="60CDF627" w14:textId="77777777" w:rsidR="006A4999" w:rsidRPr="00A138F1" w:rsidRDefault="006A4999" w:rsidP="00E179EC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Substance abuse: TAP </w:t>
            </w:r>
            <w:r w:rsidR="009145C3" w:rsidRPr="00A138F1">
              <w:rPr>
                <w:rFonts w:ascii="Arial Narrow" w:hAnsi="Arial Narrow" w:cs="Arial"/>
                <w:sz w:val="24"/>
                <w:szCs w:val="24"/>
              </w:rPr>
              <w:t>limitations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145C3" w:rsidRPr="00A138F1">
              <w:rPr>
                <w:rFonts w:ascii="Arial Narrow" w:hAnsi="Arial Narrow" w:cs="Arial"/>
                <w:sz w:val="24"/>
                <w:szCs w:val="24"/>
              </w:rPr>
              <w:t>review i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t>s recommended but not required.</w:t>
            </w:r>
          </w:p>
        </w:tc>
      </w:tr>
      <w:tr w:rsidR="006A4999" w:rsidRPr="00A138F1" w14:paraId="0A274ACB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  <w:hideMark/>
          </w:tcPr>
          <w:p w14:paraId="52F3BEC0" w14:textId="77777777" w:rsidR="006A4999" w:rsidRPr="00A138F1" w:rsidRDefault="006A4999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vAlign w:val="center"/>
          </w:tcPr>
          <w:p w14:paraId="6BE9A536" w14:textId="77777777" w:rsidR="006A4999" w:rsidRPr="00A138F1" w:rsidRDefault="006A4999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vAlign w:val="center"/>
          </w:tcPr>
          <w:p w14:paraId="7D74042C" w14:textId="77777777" w:rsidR="006A4999" w:rsidRPr="00A138F1" w:rsidRDefault="00E179EC" w:rsidP="00E179EC">
            <w:pPr>
              <w:keepNext/>
              <w:keepLines/>
              <w:spacing w:after="12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Mental health/behavioral health: </w:t>
            </w:r>
            <w:r w:rsidR="00673FA6" w:rsidRPr="00A138F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  <w:p w14:paraId="66D0FA0D" w14:textId="77777777" w:rsidR="006A4999" w:rsidRPr="00A138F1" w:rsidRDefault="006A4999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Substance abuse:</w:t>
            </w:r>
          </w:p>
          <w:p w14:paraId="7A15BE7A" w14:textId="77777777" w:rsidR="006A4999" w:rsidRPr="00A138F1" w:rsidRDefault="006A4999" w:rsidP="00673FA6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No charge first admission; </w:t>
            </w:r>
            <w:r w:rsidR="00673FA6" w:rsidRPr="00A138F1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for subsequent admissions</w:t>
            </w:r>
          </w:p>
        </w:tc>
        <w:tc>
          <w:tcPr>
            <w:tcW w:w="2565" w:type="dxa"/>
            <w:tcBorders>
              <w:bottom w:val="single" w:sz="6" w:space="0" w:color="70AFD9"/>
            </w:tcBorders>
            <w:vAlign w:val="center"/>
          </w:tcPr>
          <w:p w14:paraId="2F3954E5" w14:textId="77777777" w:rsidR="006A4999" w:rsidRPr="00A138F1" w:rsidRDefault="00BA6D7C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4464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57A915C" w14:textId="77777777" w:rsidR="006A4999" w:rsidRPr="00A138F1" w:rsidRDefault="006A4999" w:rsidP="0086059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Elective hospital admission requires </w:t>
            </w: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Any days not </w:t>
            </w:r>
            <w:r w:rsidR="00E179EC"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pre</w:t>
            </w:r>
            <w:r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authorized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179EC">
              <w:rPr>
                <w:rFonts w:ascii="Arial Narrow" w:hAnsi="Arial Narrow" w:cs="Arial"/>
                <w:sz w:val="24"/>
                <w:szCs w:val="24"/>
              </w:rPr>
              <w:br/>
              <w:t>are not covered.</w:t>
            </w:r>
          </w:p>
        </w:tc>
      </w:tr>
      <w:tr w:rsidR="006A4999" w:rsidRPr="00A138F1" w14:paraId="18C48384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06D1574" w14:textId="77777777" w:rsidR="006A4999" w:rsidRPr="00A138F1" w:rsidRDefault="006A4999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3DCD677" w14:textId="77777777" w:rsidR="006A4999" w:rsidRPr="00A138F1" w:rsidRDefault="006A4999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Office visits</w:t>
            </w:r>
          </w:p>
        </w:tc>
        <w:tc>
          <w:tcPr>
            <w:tcW w:w="2565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A1C461C" w14:textId="77777777" w:rsidR="006A4999" w:rsidRPr="00A138F1" w:rsidRDefault="00E179EC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charge</w:t>
            </w:r>
          </w:p>
        </w:tc>
        <w:tc>
          <w:tcPr>
            <w:tcW w:w="2565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9BA6076" w14:textId="77777777" w:rsidR="006A4999" w:rsidRPr="00A138F1" w:rsidRDefault="00FA6BA3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4464" w:type="dxa"/>
            <w:vMerge w:val="restart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14:paraId="0E1362DD" w14:textId="77777777" w:rsidR="00FA6BA3" w:rsidRPr="00A138F1" w:rsidRDefault="009145C3" w:rsidP="00711AB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Cost sharing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does not apply to certain </w:t>
            </w:r>
            <w:r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preventive services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Depending on the type of services, </w:t>
            </w:r>
            <w:r w:rsidRPr="00E179E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may apply. Maternity care may include tests and services described elsewhere in the SBC (i.e.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 ultrasound)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A4999" w:rsidRPr="00A138F1" w14:paraId="7790EF40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45F62084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E4A3F53" w14:textId="77777777" w:rsidR="006A4999" w:rsidRPr="00A138F1" w:rsidDel="00F70C0E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Childbirth/delivery 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professional services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16BFEAF" w14:textId="77777777" w:rsidR="006A4999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>0%</w:t>
            </w:r>
            <w:r w:rsidR="006A4999" w:rsidRPr="0010089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7166DDF" w14:textId="77777777" w:rsidR="006A4999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4464" w:type="dxa"/>
            <w:vMerge/>
            <w:shd w:val="clear" w:color="auto" w:fill="FFFFFF"/>
            <w:noWrap/>
            <w:vAlign w:val="center"/>
          </w:tcPr>
          <w:p w14:paraId="7281C5DF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4999" w:rsidRPr="00A138F1" w14:paraId="496FAFDC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0E37522E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B585FC9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Childbirth/delivery 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br/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>facility services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85FA140" w14:textId="77777777" w:rsidR="006A4999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>0%</w:t>
            </w:r>
            <w:r w:rsidR="006A4999" w:rsidRPr="0010089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7B9D835" w14:textId="77777777" w:rsidR="006A4999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999" w:rsidRPr="00A138F1">
              <w:rPr>
                <w:rFonts w:ascii="Arial Narrow" w:hAnsi="Arial Narrow" w:cs="Arial"/>
                <w:sz w:val="24"/>
                <w:szCs w:val="24"/>
              </w:rPr>
              <w:t xml:space="preserve">0% </w:t>
            </w:r>
            <w:r w:rsidR="006A4999"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4464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0FA85FCB" w14:textId="77777777" w:rsidR="006A4999" w:rsidRPr="00A138F1" w:rsidRDefault="006A499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A6BA3" w:rsidRPr="00A138F1" w14:paraId="1C729FDB" w14:textId="77777777" w:rsidTr="00FA1BD2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CBA5ED7" w14:textId="77777777" w:rsidR="00FA6BA3" w:rsidRPr="00A138F1" w:rsidRDefault="00FA6BA3" w:rsidP="0010089E">
            <w:pPr>
              <w:keepNext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4D548BA" w14:textId="77777777" w:rsidR="00FA6BA3" w:rsidRPr="00A138F1" w:rsidRDefault="00FA6BA3" w:rsidP="000B48A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7" w:anchor="home-health-care" w:history="1">
              <w:r w:rsidRPr="00A138F1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565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553F39E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0B5CB8A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094E507E" w14:textId="77777777" w:rsidR="00FA6BA3" w:rsidRPr="00A138F1" w:rsidRDefault="009145C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Plan pays up to </w:t>
            </w:r>
            <w:r w:rsidR="00FA6BA3" w:rsidRPr="00A138F1">
              <w:rPr>
                <w:rFonts w:ascii="Arial Narrow" w:hAnsi="Arial Narrow" w:cs="Arial"/>
                <w:sz w:val="24"/>
                <w:szCs w:val="24"/>
              </w:rPr>
              <w:t>100 visits/year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A6BA3" w:rsidRPr="00A138F1" w14:paraId="58FF7094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746B633B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6CAC3FF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8" w:anchor="rehabilitation-services" w:history="1">
              <w:r w:rsidRPr="00A138F1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BCDE754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5304540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7DD89E3" w14:textId="77777777" w:rsidR="00FA6BA3" w:rsidRPr="00A138F1" w:rsidRDefault="00FA6BA3" w:rsidP="0010089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Any care over 20 visits/year for Outpatient physical, occupational &amp; speech therapy must be </w:t>
            </w:r>
            <w:r w:rsidRPr="0010089E">
              <w:rPr>
                <w:rFonts w:ascii="Arial Narrow" w:hAnsi="Arial Narrow" w:cs="Arial"/>
                <w:sz w:val="24"/>
                <w:szCs w:val="24"/>
                <w:u w:val="single"/>
              </w:rPr>
              <w:t>preauthorized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Any inpatient rehab days not </w:t>
            </w:r>
            <w:r w:rsidRPr="0010089E">
              <w:rPr>
                <w:rFonts w:ascii="Arial Narrow" w:hAnsi="Arial Narrow" w:cs="Arial"/>
                <w:sz w:val="24"/>
                <w:szCs w:val="24"/>
                <w:u w:val="single"/>
              </w:rPr>
              <w:t>preauthorized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 xml:space="preserve"> are not covered.</w:t>
            </w:r>
          </w:p>
        </w:tc>
      </w:tr>
      <w:tr w:rsidR="00FA6BA3" w:rsidRPr="00A138F1" w14:paraId="131F3260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5A8EB08F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F185323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9" w:anchor="habilitation-services" w:history="1">
              <w:r w:rsidRPr="00A138F1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33A42DA" w14:textId="77777777" w:rsidR="00FA6BA3" w:rsidRPr="00A138F1" w:rsidRDefault="0010089E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D237690" w14:textId="77777777" w:rsidR="00FA6BA3" w:rsidRPr="00A138F1" w:rsidRDefault="0010089E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4887C8E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You pay 100% of these expenses.</w:t>
            </w:r>
          </w:p>
        </w:tc>
      </w:tr>
      <w:tr w:rsidR="00FA6BA3" w:rsidRPr="00A138F1" w14:paraId="0FC471F5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2EDC37BC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152FD3D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60" w:anchor="skilled-nursing-care" w:history="1">
              <w:r w:rsidRPr="00A138F1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7C9F41C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9A6C60B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E084ED1" w14:textId="77777777" w:rsidR="00FA6BA3" w:rsidRPr="00A138F1" w:rsidRDefault="00FA6BA3" w:rsidP="0010089E">
            <w:pPr>
              <w:spacing w:after="0" w:line="240" w:lineRule="auto"/>
              <w:ind w:right="-60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Skilled Nursing facility requires </w:t>
            </w:r>
            <w:r w:rsidRPr="0010089E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ny days not </w:t>
            </w:r>
            <w:r w:rsidR="00633BD7" w:rsidRPr="0010089E">
              <w:rPr>
                <w:rFonts w:ascii="Arial Narrow" w:hAnsi="Arial Narrow" w:cs="Arial"/>
                <w:sz w:val="24"/>
                <w:szCs w:val="24"/>
                <w:u w:val="single"/>
              </w:rPr>
              <w:t>pre</w:t>
            </w:r>
            <w:r w:rsidRPr="0010089E">
              <w:rPr>
                <w:rFonts w:ascii="Arial Narrow" w:hAnsi="Arial Narrow" w:cs="Arial"/>
                <w:sz w:val="24"/>
                <w:szCs w:val="24"/>
                <w:u w:val="single"/>
              </w:rPr>
              <w:t>authorized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 xml:space="preserve"> are not covered.</w:t>
            </w:r>
          </w:p>
        </w:tc>
      </w:tr>
      <w:tr w:rsidR="00FA6BA3" w:rsidRPr="00A138F1" w14:paraId="0EC53434" w14:textId="77777777" w:rsidTr="00FA1BD2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7E548929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C1EDCD7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61" w:anchor="durable-medical-equipment" w:history="1">
              <w:r w:rsidRPr="00A138F1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70AC9CC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3EC589A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D0FB5FA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0089E">
              <w:rPr>
                <w:rFonts w:ascii="Arial Narrow" w:hAnsi="Arial Narrow" w:cs="Arial"/>
                <w:color w:val="000000"/>
                <w:sz w:val="24"/>
                <w:szCs w:val="24"/>
                <w:u w:val="single"/>
              </w:rPr>
              <w:t>Preauthorization</w:t>
            </w:r>
            <w:r w:rsidRPr="00A138F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is recommended</w:t>
            </w:r>
            <w:r w:rsidR="0010089E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  <w:tr w:rsidR="00FA6BA3" w:rsidRPr="00A138F1" w14:paraId="26DC8E50" w14:textId="77777777" w:rsidTr="00FA1BD2">
        <w:trPr>
          <w:jc w:val="center"/>
        </w:trPr>
        <w:tc>
          <w:tcPr>
            <w:tcW w:w="2214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3E707673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B7CDF28" w14:textId="77777777" w:rsidR="00FA6BA3" w:rsidRPr="00A138F1" w:rsidRDefault="00FA6BA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62" w:anchor="hospice-services" w:history="1">
              <w:r w:rsidRPr="00A138F1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565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08A0961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2565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A968DDA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="00DD5A5B" w:rsidRPr="00A138F1">
              <w:rPr>
                <w:rFonts w:ascii="Arial Narrow" w:hAnsi="Arial Narrow" w:cs="Arial"/>
                <w:sz w:val="24"/>
                <w:szCs w:val="24"/>
                <w:u w:val="words"/>
              </w:rPr>
              <w:t>coinsurance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0CCCC635" w14:textId="77777777" w:rsidR="00FA6BA3" w:rsidRPr="00A138F1" w:rsidRDefault="00FA6BA3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Covered if terminally ill</w:t>
            </w:r>
            <w:r w:rsidR="0010089E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10089E" w:rsidRPr="00A138F1" w14:paraId="3666886E" w14:textId="77777777" w:rsidTr="00996627">
        <w:trPr>
          <w:jc w:val="center"/>
        </w:trPr>
        <w:tc>
          <w:tcPr>
            <w:tcW w:w="2214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764C493C" w14:textId="77777777" w:rsidR="0010089E" w:rsidRPr="00A138F1" w:rsidRDefault="0010089E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7A26926" w14:textId="77777777" w:rsidR="0010089E" w:rsidRPr="00A138F1" w:rsidRDefault="0010089E" w:rsidP="009A5EA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513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A8B570" w14:textId="77777777" w:rsidR="0010089E" w:rsidRPr="00A138F1" w:rsidRDefault="0010089E" w:rsidP="0010089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64" w:type="dxa"/>
            <w:vMerge w:val="restart"/>
            <w:tcBorders>
              <w:top w:val="single" w:sz="18" w:space="0" w:color="70AFD9"/>
            </w:tcBorders>
            <w:shd w:val="clear" w:color="auto" w:fill="FFFFFF"/>
            <w:noWrap/>
            <w:vAlign w:val="center"/>
          </w:tcPr>
          <w:p w14:paraId="4F457356" w14:textId="77777777" w:rsidR="0010089E" w:rsidRPr="00A138F1" w:rsidRDefault="0010089E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Covered under a separate vision plan.</w:t>
            </w:r>
          </w:p>
        </w:tc>
      </w:tr>
      <w:tr w:rsidR="0010089E" w:rsidRPr="00A138F1" w14:paraId="05B4D106" w14:textId="77777777" w:rsidTr="00996627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168CA3CD" w14:textId="77777777" w:rsidR="0010089E" w:rsidRPr="00A138F1" w:rsidRDefault="0010089E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C74C006" w14:textId="77777777" w:rsidR="0010089E" w:rsidRPr="00A138F1" w:rsidRDefault="0010089E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513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5F763C6" w14:textId="77777777" w:rsidR="0010089E" w:rsidRPr="00A138F1" w:rsidRDefault="0010089E" w:rsidP="0010089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64" w:type="dxa"/>
            <w:vMerge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4EBB623E" w14:textId="77777777" w:rsidR="0010089E" w:rsidRPr="00A138F1" w:rsidRDefault="0010089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0089E" w:rsidRPr="00A138F1" w14:paraId="4D2990CE" w14:textId="77777777" w:rsidTr="00996627">
        <w:trPr>
          <w:jc w:val="center"/>
        </w:trPr>
        <w:tc>
          <w:tcPr>
            <w:tcW w:w="2214" w:type="dxa"/>
            <w:vMerge/>
            <w:shd w:val="clear" w:color="auto" w:fill="C0E8FB"/>
            <w:noWrap/>
            <w:vAlign w:val="center"/>
          </w:tcPr>
          <w:p w14:paraId="04C38742" w14:textId="77777777" w:rsidR="0010089E" w:rsidRPr="00A138F1" w:rsidRDefault="0010089E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28ABAB" w14:textId="77777777" w:rsidR="0010089E" w:rsidRPr="00A138F1" w:rsidRDefault="0010089E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513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F4E9DE8" w14:textId="77777777" w:rsidR="0010089E" w:rsidRPr="00A138F1" w:rsidRDefault="0010089E" w:rsidP="0010089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46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60C9E81" w14:textId="77777777" w:rsidR="0010089E" w:rsidRPr="00A138F1" w:rsidRDefault="0010089E" w:rsidP="00CC28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Covered under a separate dental plan.</w:t>
            </w:r>
          </w:p>
        </w:tc>
      </w:tr>
    </w:tbl>
    <w:p w14:paraId="4EA515C9" w14:textId="77777777" w:rsidR="00A138F1" w:rsidRPr="00424A32" w:rsidRDefault="00A138F1" w:rsidP="00A138F1">
      <w:pPr>
        <w:spacing w:after="0" w:line="240" w:lineRule="auto"/>
        <w:rPr>
          <w:rFonts w:ascii="Arial Narrow" w:hAnsi="Arial Narrow"/>
          <w:sz w:val="10"/>
          <w:szCs w:val="24"/>
        </w:rPr>
      </w:pPr>
    </w:p>
    <w:p w14:paraId="2E41AFE4" w14:textId="77777777" w:rsidR="00A138F1" w:rsidRPr="00A138F1" w:rsidRDefault="00A138F1" w:rsidP="00A138F1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A138F1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140"/>
        <w:gridCol w:w="5490"/>
      </w:tblGrid>
      <w:tr w:rsidR="00A138F1" w:rsidRPr="00A138F1" w14:paraId="51EF6276" w14:textId="77777777" w:rsidTr="00996627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29057893" w14:textId="77777777" w:rsidR="00A138F1" w:rsidRPr="00A138F1" w:rsidRDefault="00A138F1" w:rsidP="0099662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63" w:anchor="plan" w:history="1">
              <w:r w:rsidRPr="00A138F1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Generally Does NOT Cover (Check your policy or </w:t>
            </w:r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 for more information and a list of any other </w:t>
            </w:r>
            <w:hyperlink r:id="rId64" w:anchor="excluded-services" w:history="1">
              <w:r w:rsidRPr="00A138F1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A138F1" w:rsidRPr="00A138F1" w14:paraId="5DE39338" w14:textId="77777777" w:rsidTr="00996627">
        <w:trPr>
          <w:trHeight w:val="300"/>
        </w:trPr>
        <w:tc>
          <w:tcPr>
            <w:tcW w:w="5058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67A13882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Cosmetic surgery</w:t>
            </w:r>
          </w:p>
          <w:p w14:paraId="2F01C5CB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Dental care (adult and child) (covered under a separate dental plan)</w:t>
            </w:r>
          </w:p>
          <w:p w14:paraId="720DCC2B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4140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165E7C25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Hearing aids</w:t>
            </w:r>
          </w:p>
          <w:p w14:paraId="41CD47EC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Infertility treatment</w:t>
            </w:r>
          </w:p>
          <w:p w14:paraId="7B4CF036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  <w:p w14:paraId="51A852C2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Private-duty nursing</w:t>
            </w:r>
          </w:p>
        </w:tc>
        <w:tc>
          <w:tcPr>
            <w:tcW w:w="5490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417BC228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Routine eye care (adult and child) (covered under a separate vision plan)</w:t>
            </w:r>
          </w:p>
          <w:p w14:paraId="43D43EAA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  <w:p w14:paraId="4074DA32" w14:textId="77777777" w:rsidR="00A138F1" w:rsidRPr="00A138F1" w:rsidRDefault="00A138F1" w:rsidP="0099662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Weight loss programs (except as required by law)</w:t>
            </w:r>
          </w:p>
        </w:tc>
      </w:tr>
    </w:tbl>
    <w:p w14:paraId="7E93AA20" w14:textId="77777777" w:rsidR="00A138F1" w:rsidRPr="00424A32" w:rsidRDefault="00A138F1" w:rsidP="00A138F1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10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4680"/>
        <w:gridCol w:w="5490"/>
      </w:tblGrid>
      <w:tr w:rsidR="00A138F1" w:rsidRPr="00A138F1" w14:paraId="4FED3E8F" w14:textId="77777777" w:rsidTr="00996627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01F28537" w14:textId="77777777" w:rsidR="00A138F1" w:rsidRPr="00A138F1" w:rsidRDefault="00A138F1" w:rsidP="00996627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Other Covered Services (Limitations may apply to these services. This isn’t a complete list. Please see your </w:t>
            </w:r>
            <w:hyperlink r:id="rId65" w:anchor="plan" w:history="1">
              <w:r w:rsidRPr="00A138F1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A138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document.)</w:t>
            </w:r>
          </w:p>
        </w:tc>
      </w:tr>
      <w:tr w:rsidR="00A138F1" w:rsidRPr="00A138F1" w14:paraId="3914FE70" w14:textId="77777777" w:rsidTr="00996627">
        <w:trPr>
          <w:trHeight w:val="300"/>
        </w:trPr>
        <w:tc>
          <w:tcPr>
            <w:tcW w:w="4518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5B85DAE7" w14:textId="77777777" w:rsidR="00A138F1" w:rsidRPr="00A138F1" w:rsidRDefault="00A138F1" w:rsidP="0099662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Acupuncture (see limitations above)</w:t>
            </w:r>
          </w:p>
          <w:p w14:paraId="392BB06D" w14:textId="77777777" w:rsidR="00A138F1" w:rsidRPr="00A138F1" w:rsidRDefault="00A138F1" w:rsidP="0099662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</w:tc>
        <w:tc>
          <w:tcPr>
            <w:tcW w:w="4680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5C1C1DA3" w14:textId="77777777" w:rsidR="00A138F1" w:rsidRPr="00A138F1" w:rsidRDefault="00A138F1" w:rsidP="0099662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Chiropractic care (see limitations above)</w:t>
            </w:r>
          </w:p>
        </w:tc>
        <w:tc>
          <w:tcPr>
            <w:tcW w:w="5490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3DA9E077" w14:textId="77777777" w:rsidR="00A138F1" w:rsidRPr="00A138F1" w:rsidRDefault="00A138F1" w:rsidP="0099662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138F1">
              <w:rPr>
                <w:rFonts w:ascii="Arial Narrow" w:hAnsi="Arial Narrow" w:cs="Arial"/>
                <w:sz w:val="24"/>
                <w:szCs w:val="24"/>
              </w:rPr>
              <w:t>Non-emergency care when traveling outside the U.S.</w:t>
            </w:r>
          </w:p>
        </w:tc>
      </w:tr>
    </w:tbl>
    <w:p w14:paraId="7571D3EB" w14:textId="77777777" w:rsidR="00A138F1" w:rsidRPr="00424A32" w:rsidRDefault="00A138F1" w:rsidP="00A138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10"/>
          <w:szCs w:val="24"/>
        </w:rPr>
      </w:pPr>
    </w:p>
    <w:p w14:paraId="2ADBD848" w14:textId="77777777" w:rsidR="00A138F1" w:rsidRPr="00A138F1" w:rsidRDefault="00A138F1" w:rsidP="00A138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A138F1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Your Rights to Continue Coverage:  </w:t>
      </w:r>
      <w:r w:rsidRPr="00A138F1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 the Department of Labor’s Employee Benefits Security Administration at 1-866-444-EBSA (3272) or </w:t>
      </w:r>
      <w:r w:rsidRPr="00A138F1">
        <w:rPr>
          <w:rFonts w:ascii="Arial Narrow" w:hAnsi="Arial Narrow" w:cs="AJensonPro-Regular"/>
          <w:color w:val="000000"/>
          <w:sz w:val="24"/>
          <w:szCs w:val="24"/>
          <w:u w:val="single"/>
        </w:rPr>
        <w:t>www.dol.gov/ebsa/healthreform</w:t>
      </w:r>
      <w:r w:rsidRPr="00A138F1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Pr="00A138F1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options may be available to you too, including buying individual insurance coverage through the Health Insurance </w:t>
      </w:r>
      <w:hyperlink r:id="rId66" w:anchor="marketplace" w:history="1">
        <w:r w:rsidRPr="00A138F1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Pr="00A138F1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Pr="00A138F1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67" w:anchor="marketplace" w:history="1">
        <w:r w:rsidRPr="00A138F1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Pr="00A138F1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68" w:history="1">
        <w:r w:rsidRPr="00A138F1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Pr="00A138F1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 </w:t>
      </w:r>
    </w:p>
    <w:p w14:paraId="4F050A03" w14:textId="77777777" w:rsidR="00424A32" w:rsidRPr="00424A32" w:rsidRDefault="00424A32" w:rsidP="00424A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10"/>
          <w:szCs w:val="24"/>
        </w:rPr>
      </w:pPr>
    </w:p>
    <w:p w14:paraId="0F5DF65A" w14:textId="77777777" w:rsidR="00A138F1" w:rsidRPr="00A138F1" w:rsidRDefault="00A138F1" w:rsidP="00A138F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A138F1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Your Grievance and Appeals Rights:  </w:t>
      </w:r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69" w:anchor="plan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70" w:anchor="claim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71" w:anchor="grievance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72" w:anchor="appeal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73" w:anchor="claim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74" w:anchor="plan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75" w:anchor="claim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, </w:t>
      </w:r>
      <w:hyperlink r:id="rId76" w:anchor="appeal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, or a </w:t>
      </w:r>
      <w:hyperlink r:id="rId77" w:anchor="grievance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78" w:anchor="plan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Pr="00A138F1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 the Administration Office at 1-800-267-3232 or the Department of Labor’s Employee Benefits Security Administration at 1-866-444-EBSA or </w:t>
      </w:r>
      <w:hyperlink r:id="rId79" w:history="1">
        <w:r w:rsidRPr="00A138F1">
          <w:rPr>
            <w:rStyle w:val="Hyperlink"/>
            <w:rFonts w:ascii="Arial Narrow" w:hAnsi="Arial Narrow" w:cs="AJensonPro-Bold"/>
            <w:bCs/>
            <w:sz w:val="24"/>
            <w:szCs w:val="24"/>
          </w:rPr>
          <w:t>www.dol.gov/ebsa/healthreform</w:t>
        </w:r>
      </w:hyperlink>
      <w:r w:rsidRPr="00A138F1">
        <w:rPr>
          <w:rFonts w:ascii="Arial Narrow" w:hAnsi="Arial Narrow"/>
          <w:sz w:val="24"/>
          <w:szCs w:val="24"/>
        </w:rPr>
        <w:t>.</w:t>
      </w:r>
    </w:p>
    <w:p w14:paraId="22C08555" w14:textId="77777777" w:rsidR="00424A32" w:rsidRPr="00424A32" w:rsidRDefault="00424A32" w:rsidP="00424A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10"/>
          <w:szCs w:val="24"/>
        </w:rPr>
      </w:pPr>
    </w:p>
    <w:p w14:paraId="4EC7CEEB" w14:textId="77777777" w:rsidR="00A138F1" w:rsidRPr="00A138F1" w:rsidRDefault="00A138F1" w:rsidP="00A138F1">
      <w:pPr>
        <w:pStyle w:val="NoSpacing"/>
        <w:keepNext/>
        <w:rPr>
          <w:rFonts w:ascii="Arial Narrow" w:hAnsi="Arial Narrow" w:cs="Arial"/>
          <w:b/>
          <w:sz w:val="24"/>
          <w:szCs w:val="24"/>
        </w:rPr>
      </w:pPr>
      <w:r w:rsidRPr="00A138F1"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Pr="00A138F1">
        <w:rPr>
          <w:rFonts w:ascii="Arial Narrow" w:hAnsi="Arial Narrow" w:cs="Arial"/>
          <w:b/>
          <w:sz w:val="24"/>
          <w:szCs w:val="24"/>
        </w:rPr>
        <w:t>Yes.</w:t>
      </w:r>
    </w:p>
    <w:p w14:paraId="6259DA52" w14:textId="5887B255" w:rsidR="006652E1" w:rsidRDefault="00D613C3" w:rsidP="00D613C3">
      <w:pPr>
        <w:pStyle w:val="BodyText"/>
        <w:spacing w:afterLines="40" w:after="96"/>
        <w:rPr>
          <w:rFonts w:cs="Arial"/>
        </w:rPr>
        <w:sectPr w:rsidR="006652E1" w:rsidSect="00D613C3">
          <w:footerReference w:type="default" r:id="rId80"/>
          <w:headerReference w:type="first" r:id="rId81"/>
          <w:footerReference w:type="first" r:id="rId82"/>
          <w:type w:val="continuous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  <w:hyperlink r:id="rId83" w:anchor="minimum-essential-coverage">
        <w:r w:rsidRPr="00D3341E">
          <w:rPr>
            <w:rStyle w:val="Hyperlink"/>
          </w:rPr>
          <w:t>Minimum Essential Coverage</w:t>
        </w:r>
        <w:r w:rsidRPr="004720B2">
          <w:rPr>
            <w:color w:val="0000FF"/>
          </w:rPr>
          <w:t xml:space="preserve"> </w:t>
        </w:r>
      </w:hyperlink>
      <w:r>
        <w:t xml:space="preserve">generally includes </w:t>
      </w:r>
      <w:hyperlink r:id="rId84" w:anchor="plan" w:history="1">
        <w:r w:rsidRPr="005824BD">
          <w:rPr>
            <w:rStyle w:val="Hyperlink"/>
          </w:rPr>
          <w:t>plans</w:t>
        </w:r>
      </w:hyperlink>
      <w:r>
        <w:t xml:space="preserve">, </w:t>
      </w:r>
      <w:hyperlink r:id="rId85" w:anchor="health-insurance" w:history="1">
        <w:r w:rsidRPr="00D058F6">
          <w:rPr>
            <w:rStyle w:val="Hyperlink"/>
          </w:rPr>
          <w:t>health insurance</w:t>
        </w:r>
      </w:hyperlink>
      <w:r>
        <w:t xml:space="preserve"> available through the </w:t>
      </w:r>
      <w:hyperlink r:id="rId86" w:anchor="marketplace" w:history="1">
        <w:r w:rsidRPr="00D058F6">
          <w:rPr>
            <w:rStyle w:val="Hyperlink"/>
          </w:rPr>
          <w:t>Marketplace</w:t>
        </w:r>
      </w:hyperlink>
      <w:r>
        <w:t xml:space="preserve"> or other individual market policies, Medicare, Medicaid, CHIP, TRICARE, and certain other coverage. If you are eligible for certain types of </w:t>
      </w:r>
      <w:hyperlink r:id="rId87" w:anchor="minimum-essential-coverage">
        <w:r w:rsidRPr="00D3341E">
          <w:rPr>
            <w:rStyle w:val="Hyperlink"/>
          </w:rPr>
          <w:t>Minimum Essential Coverage</w:t>
        </w:r>
        <w:r>
          <w:t>,</w:t>
        </w:r>
      </w:hyperlink>
      <w:r>
        <w:t xml:space="preserve"> you may not be eligible for the </w:t>
      </w:r>
      <w:hyperlink r:id="rId88" w:anchor="premium-tax-credits" w:history="1">
        <w:r w:rsidRPr="005824BD">
          <w:rPr>
            <w:rStyle w:val="Hyperlink"/>
          </w:rPr>
          <w:t>premium tax credit</w:t>
        </w:r>
      </w:hyperlink>
      <w:r w:rsidR="00A138F1" w:rsidRPr="00A138F1">
        <w:rPr>
          <w:rFonts w:cs="Arial"/>
        </w:rPr>
        <w:t>.</w:t>
      </w:r>
    </w:p>
    <w:p w14:paraId="2C196A89" w14:textId="77777777" w:rsidR="00424A32" w:rsidRPr="00424A32" w:rsidRDefault="00424A32" w:rsidP="006652E1">
      <w:pPr>
        <w:pStyle w:val="NoSpacing"/>
        <w:autoSpaceDE w:val="0"/>
        <w:autoSpaceDN w:val="0"/>
        <w:adjustRightInd w:val="0"/>
        <w:rPr>
          <w:rFonts w:ascii="Arial Narrow" w:hAnsi="Arial Narrow" w:cs="Arial"/>
          <w:b/>
          <w:bCs/>
          <w:color w:val="0080BE"/>
          <w:sz w:val="10"/>
          <w:szCs w:val="24"/>
        </w:rPr>
      </w:pPr>
    </w:p>
    <w:p w14:paraId="6618CF14" w14:textId="77777777" w:rsidR="00A138F1" w:rsidRPr="00A138F1" w:rsidRDefault="00A138F1" w:rsidP="00A138F1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 w:rsidRPr="00A138F1"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Pr="00A138F1">
        <w:rPr>
          <w:rFonts w:ascii="Arial Narrow" w:hAnsi="Arial Narrow" w:cs="Arial"/>
          <w:b/>
          <w:sz w:val="24"/>
          <w:szCs w:val="24"/>
        </w:rPr>
        <w:t>Yes.</w:t>
      </w:r>
    </w:p>
    <w:p w14:paraId="60CD0CC7" w14:textId="77777777" w:rsidR="00A138F1" w:rsidRPr="00A138F1" w:rsidRDefault="00A138F1" w:rsidP="00A138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A138F1"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89" w:anchor="plan" w:history="1">
        <w:r w:rsidRPr="00A138F1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 w:rsidRPr="00A138F1"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90" w:anchor="minimum-value-standard" w:history="1">
        <w:r w:rsidRPr="00A138F1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 w:rsidRPr="00A138F1"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91" w:anchor="premium-tax-credits" w:history="1">
        <w:r w:rsidRPr="00A138F1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 w:rsidRPr="00A138F1"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92" w:anchor="plan" w:history="1">
        <w:r w:rsidRPr="00A138F1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 w:rsidRPr="00A138F1"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93" w:anchor="marketplace" w:history="1">
        <w:r w:rsidRPr="00A138F1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 w:rsidRPr="00A138F1">
        <w:rPr>
          <w:rFonts w:ascii="Arial Narrow" w:hAnsi="Arial Narrow" w:cs="Arial"/>
          <w:bCs/>
          <w:sz w:val="24"/>
          <w:szCs w:val="24"/>
        </w:rPr>
        <w:t>.</w:t>
      </w:r>
    </w:p>
    <w:p w14:paraId="35701851" w14:textId="77777777" w:rsidR="00424A32" w:rsidRPr="00424A32" w:rsidRDefault="00424A32" w:rsidP="00424A3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10"/>
          <w:szCs w:val="24"/>
        </w:rPr>
      </w:pPr>
    </w:p>
    <w:p w14:paraId="2861B617" w14:textId="77777777" w:rsidR="00A138F1" w:rsidRPr="00A138F1" w:rsidRDefault="00A138F1" w:rsidP="00A138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</w:pPr>
      <w:proofErr w:type="spellStart"/>
      <w:r w:rsidRPr="00A138F1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>Language</w:t>
      </w:r>
      <w:proofErr w:type="spellEnd"/>
      <w:r w:rsidRPr="00A138F1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 xml:space="preserve"> Access </w:t>
      </w:r>
      <w:proofErr w:type="spellStart"/>
      <w:r w:rsidRPr="00A138F1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>Services</w:t>
      </w:r>
      <w:proofErr w:type="spellEnd"/>
      <w:r w:rsidRPr="00A138F1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>:</w:t>
      </w:r>
    </w:p>
    <w:p w14:paraId="479361F4" w14:textId="77777777" w:rsidR="00A138F1" w:rsidRPr="00A138F1" w:rsidRDefault="00A138F1" w:rsidP="00A138F1">
      <w:pPr>
        <w:pStyle w:val="Default"/>
        <w:rPr>
          <w:rFonts w:ascii="Arial Narrow" w:hAnsi="Arial Narrow"/>
          <w:lang w:val="es-MX"/>
        </w:rPr>
      </w:pPr>
      <w:r w:rsidRPr="00A138F1">
        <w:rPr>
          <w:rFonts w:ascii="Arial Narrow" w:hAnsi="Arial Narrow"/>
          <w:lang w:val="es-MX"/>
        </w:rPr>
        <w:t>[</w:t>
      </w:r>
      <w:proofErr w:type="spellStart"/>
      <w:r w:rsidRPr="00A138F1">
        <w:rPr>
          <w:rFonts w:ascii="Arial Narrow" w:hAnsi="Arial Narrow"/>
          <w:lang w:val="es-MX"/>
        </w:rPr>
        <w:t>Spanish</w:t>
      </w:r>
      <w:proofErr w:type="spellEnd"/>
      <w:r w:rsidRPr="00A138F1">
        <w:rPr>
          <w:rFonts w:ascii="Arial Narrow" w:hAnsi="Arial Narrow"/>
          <w:lang w:val="es-MX"/>
        </w:rPr>
        <w:t xml:space="preserve"> (Español):  Para obtener asistencia en Español, llame al 1-800-267-3232.]</w:t>
      </w:r>
    </w:p>
    <w:p w14:paraId="7C21A00F" w14:textId="77777777" w:rsidR="00A138F1" w:rsidRPr="00A138F1" w:rsidRDefault="00A138F1" w:rsidP="00A138F1">
      <w:pPr>
        <w:pStyle w:val="Default"/>
        <w:rPr>
          <w:rFonts w:ascii="Arial Narrow" w:eastAsia="Arial Unicode MS" w:hAnsi="Arial Narrow"/>
          <w:lang w:val="es-MX" w:eastAsia="zh-CN"/>
        </w:rPr>
      </w:pPr>
      <w:r w:rsidRPr="00A138F1">
        <w:rPr>
          <w:rFonts w:ascii="Arial Narrow" w:hAnsi="Arial Narrow"/>
          <w:lang w:val="es-MX" w:eastAsia="zh-CN"/>
        </w:rPr>
        <w:t>[</w:t>
      </w:r>
      <w:proofErr w:type="spellStart"/>
      <w:r w:rsidRPr="00A138F1">
        <w:rPr>
          <w:rFonts w:ascii="Arial Narrow" w:hAnsi="Arial Narrow"/>
          <w:lang w:val="es-MX" w:eastAsia="zh-CN"/>
        </w:rPr>
        <w:t>Chinese</w:t>
      </w:r>
      <w:proofErr w:type="spellEnd"/>
      <w:r w:rsidRPr="00A138F1">
        <w:rPr>
          <w:rFonts w:ascii="Arial Narrow" w:hAnsi="Arial Narrow"/>
          <w:lang w:val="es-MX" w:eastAsia="zh-CN"/>
        </w:rPr>
        <w:t xml:space="preserve"> (</w:t>
      </w:r>
      <w:r w:rsidRPr="00A138F1">
        <w:rPr>
          <w:rFonts w:ascii="Arial Narrow" w:eastAsia="MS Mincho" w:hAnsi="Arial Narrow" w:cs="MS Mincho"/>
          <w:lang w:eastAsia="zh-CN"/>
        </w:rPr>
        <w:t>中文</w:t>
      </w:r>
      <w:r w:rsidRPr="00A138F1">
        <w:rPr>
          <w:rFonts w:ascii="Arial Narrow" w:eastAsia="MS Mincho" w:hAnsi="Arial Narrow"/>
          <w:lang w:val="es-MX" w:eastAsia="zh-CN"/>
        </w:rPr>
        <w:t xml:space="preserve">):  </w:t>
      </w:r>
      <w:r w:rsidRPr="00A138F1">
        <w:rPr>
          <w:rFonts w:ascii="Arial Narrow" w:eastAsia="MS Mincho" w:hAnsi="Arial Narrow" w:cs="MS Mincho"/>
          <w:lang w:eastAsia="zh-CN"/>
        </w:rPr>
        <w:t>如果需要中文的帮助</w:t>
      </w:r>
      <w:r w:rsidRPr="00A138F1">
        <w:rPr>
          <w:rFonts w:ascii="Arial Narrow" w:eastAsia="MS Mincho" w:hAnsi="Arial Narrow" w:cs="MS Mincho"/>
          <w:lang w:val="es-MX" w:eastAsia="zh-CN"/>
        </w:rPr>
        <w:t>，</w:t>
      </w:r>
      <w:r w:rsidRPr="00A138F1">
        <w:rPr>
          <w:rFonts w:ascii="MingLiU" w:eastAsia="MingLiU" w:hAnsi="MingLiU" w:cs="MingLiU" w:hint="eastAsia"/>
          <w:lang w:eastAsia="zh-CN"/>
        </w:rPr>
        <w:t>请拨打这个号码</w:t>
      </w:r>
      <w:r w:rsidRPr="00C34D0B">
        <w:rPr>
          <w:rFonts w:ascii="Arial Narrow" w:eastAsia="Arial Unicode MS" w:hAnsi="Arial Narrow" w:cs="Arial Unicode MS"/>
          <w:lang w:val="es-MX" w:eastAsia="zh-CN"/>
        </w:rPr>
        <w:t xml:space="preserve"> </w:t>
      </w:r>
      <w:r w:rsidRPr="00A138F1">
        <w:rPr>
          <w:rFonts w:ascii="Arial Narrow" w:eastAsia="Arial Unicode MS" w:hAnsi="Arial Narrow"/>
          <w:lang w:val="es-MX" w:eastAsia="zh-CN"/>
        </w:rPr>
        <w:t>1-800-267-3232.]</w:t>
      </w:r>
    </w:p>
    <w:p w14:paraId="31065829" w14:textId="77777777" w:rsidR="002D3571" w:rsidRPr="00A138F1" w:rsidRDefault="00C34D0B" w:rsidP="00E9234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bCs/>
          <w:noProof/>
          <w:color w:val="000000"/>
          <w:sz w:val="8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4234E47" wp14:editId="697ECAF0">
                <wp:simplePos x="0" y="0"/>
                <wp:positionH relativeFrom="column">
                  <wp:posOffset>-200025</wp:posOffset>
                </wp:positionH>
                <wp:positionV relativeFrom="paragraph">
                  <wp:posOffset>148590</wp:posOffset>
                </wp:positionV>
                <wp:extent cx="4505960" cy="266700"/>
                <wp:effectExtent l="9525" t="5715" r="8890" b="13335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A66A0" w14:textId="77777777" w:rsidR="00996627" w:rsidRPr="008A5D17" w:rsidRDefault="00996627" w:rsidP="00665019">
                            <w:pPr>
                              <w:spacing w:after="0" w:line="240" w:lineRule="auto"/>
                              <w:ind w:firstLine="187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4E47" id="Text Box 57" o:spid="_x0000_s1027" type="#_x0000_t202" style="position:absolute;left:0;text-align:left;margin-left:-15.75pt;margin-top:11.7pt;width:354.8pt;height:2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" strokecolor="white">
                <v:textbox>
                  <w:txbxContent>
                    <w:p w14:paraId="1ACA66A0" w14:textId="77777777" w:rsidR="00996627" w:rsidRPr="008A5D17" w:rsidRDefault="00996627" w:rsidP="00665019">
                      <w:pPr>
                        <w:spacing w:after="0" w:line="240" w:lineRule="auto"/>
                        <w:ind w:firstLine="187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  <w:r w:rsidR="00040F76" w:rsidRPr="00A138F1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="00040F76" w:rsidRPr="00A138F1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A138F1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="00040F76" w:rsidRPr="00A138F1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A138F1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="00040F76" w:rsidRPr="00A138F1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A138F1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="00040F76" w:rsidRPr="00A138F1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A138F1">
        <w:rPr>
          <w:rFonts w:ascii="Arial Narrow" w:hAnsi="Arial Narrow" w:cs="Arial"/>
          <w:i/>
          <w:color w:val="0775A8"/>
          <w:sz w:val="24"/>
          <w:szCs w:val="24"/>
        </w:rPr>
        <w:t xml:space="preserve"> </w:t>
      </w:r>
      <w:proofErr w:type="gramStart"/>
      <w:r w:rsidR="000C0864" w:rsidRPr="00A138F1">
        <w:rPr>
          <w:rFonts w:ascii="Arial Narrow" w:hAnsi="Arial Narrow" w:cs="Arial"/>
          <w:i/>
          <w:color w:val="0775A8"/>
          <w:sz w:val="24"/>
          <w:szCs w:val="24"/>
        </w:rPr>
        <w:t>section</w:t>
      </w:r>
      <w:r w:rsidR="00040F76" w:rsidRPr="00A138F1">
        <w:rPr>
          <w:rFonts w:ascii="Arial Narrow" w:hAnsi="Arial Narrow" w:cs="Arial"/>
          <w:i/>
          <w:color w:val="0775A8"/>
          <w:sz w:val="24"/>
          <w:szCs w:val="24"/>
        </w:rPr>
        <w:t>.––</w:t>
      </w:r>
      <w:proofErr w:type="gramEnd"/>
      <w:r w:rsidR="00040F76" w:rsidRPr="00A138F1">
        <w:rPr>
          <w:rFonts w:ascii="Arial Narrow" w:hAnsi="Arial Narrow" w:cs="Arial"/>
          <w:i/>
          <w:color w:val="0775A8"/>
          <w:sz w:val="24"/>
          <w:szCs w:val="24"/>
        </w:rPr>
        <w:t>–––––––––</w:t>
      </w:r>
      <w:r w:rsidR="00040F76" w:rsidRPr="00A138F1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5B70E859" w14:textId="77777777" w:rsidR="004C287D" w:rsidRPr="00665019" w:rsidRDefault="004C287D" w:rsidP="006650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8"/>
          <w:szCs w:val="24"/>
        </w:rPr>
      </w:pPr>
    </w:p>
    <w:p w14:paraId="158E74CD" w14:textId="77777777" w:rsidR="00665019" w:rsidRPr="00665019" w:rsidRDefault="00665019" w:rsidP="006650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8"/>
          <w:szCs w:val="24"/>
        </w:rPr>
        <w:sectPr w:rsidR="00665019" w:rsidRPr="00665019" w:rsidSect="008A5D17">
          <w:headerReference w:type="first" r:id="rId94"/>
          <w:footerReference w:type="first" r:id="rId95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523A77B" w14:textId="77777777" w:rsidR="00665019" w:rsidRDefault="00665019" w:rsidP="006650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8"/>
          <w:szCs w:val="8"/>
        </w:rPr>
      </w:pPr>
    </w:p>
    <w:p w14:paraId="13DCC658" w14:textId="77777777" w:rsidR="00665019" w:rsidRDefault="00665019" w:rsidP="006650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8"/>
          <w:szCs w:val="8"/>
        </w:rPr>
      </w:pPr>
    </w:p>
    <w:p w14:paraId="17B1DB56" w14:textId="77777777" w:rsidR="00665019" w:rsidRDefault="00C34D0B" w:rsidP="006650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8"/>
          <w:szCs w:val="8"/>
        </w:rPr>
      </w:pPr>
      <w:r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3C4E87" wp14:editId="649D55C0">
                <wp:simplePos x="0" y="0"/>
                <wp:positionH relativeFrom="column">
                  <wp:posOffset>466090</wp:posOffset>
                </wp:positionH>
                <wp:positionV relativeFrom="paragraph">
                  <wp:posOffset>7620</wp:posOffset>
                </wp:positionV>
                <wp:extent cx="8686800" cy="794385"/>
                <wp:effectExtent l="0" t="0" r="0" b="0"/>
                <wp:wrapNone/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961A9" w14:textId="77777777" w:rsidR="00996627" w:rsidRPr="008A5D17" w:rsidRDefault="00996627" w:rsidP="00665019">
                            <w:pPr>
                              <w:spacing w:after="0" w:line="240" w:lineRule="auto"/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96" w:anchor="plan" w:history="1">
                              <w:r w:rsidRPr="00482E06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97" w:anchor="provider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hyperlink r:id="rId98" w:anchor="cost-sharing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99" w:anchor="deductible" w:history="1">
                              <w:r w:rsidRPr="000151A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100" w:anchor="copayment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101" w:anchor="coinsurance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102" w:anchor="excluded-services" w:history="1">
                              <w:r w:rsidRPr="00C16398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103" w:anchor="plan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104" w:anchor="plan" w:history="1">
                              <w:r w:rsidRPr="00BB28C7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>Please note these coverage examples a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>re based on self-only coverage.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4E87" id="Text Box 66" o:spid="_x0000_s1028" type="#_x0000_t202" style="position:absolute;left:0;text-align:left;margin-left:36.7pt;margin-top:.6pt;width:684pt;height:6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" filled="f" stroked="f">
                <v:textbox>
                  <w:txbxContent>
                    <w:p w14:paraId="7DC961A9" w14:textId="77777777" w:rsidR="00996627" w:rsidRPr="008A5D17" w:rsidRDefault="00996627" w:rsidP="00665019">
                      <w:pPr>
                        <w:spacing w:after="0" w:line="240" w:lineRule="auto"/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105" w:anchor="plan" w:history="1">
                        <w:r w:rsidRPr="00482E06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106" w:anchor="provider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hyperlink r:id="rId107" w:anchor="cost-sharing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108" w:anchor="deductible" w:history="1">
                        <w:r w:rsidRPr="000151A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109" w:anchor="copayment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110" w:anchor="coinsurance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111" w:anchor="excluded-services" w:history="1">
                        <w:r w:rsidRPr="00C16398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112" w:anchor="plan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113" w:anchor="plan" w:history="1">
                        <w:r w:rsidRPr="00BB28C7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>Please note these coverage examples a</w:t>
                      </w:r>
                      <w:r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>re based on self-only coverage.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EF963F" wp14:editId="3C63AD27">
                <wp:simplePos x="0" y="0"/>
                <wp:positionH relativeFrom="column">
                  <wp:posOffset>11430</wp:posOffset>
                </wp:positionH>
                <wp:positionV relativeFrom="paragraph">
                  <wp:posOffset>39370</wp:posOffset>
                </wp:positionV>
                <wp:extent cx="9141460" cy="742315"/>
                <wp:effectExtent l="11430" t="8255" r="10160" b="11430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74231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A592" w14:textId="77777777" w:rsidR="00996627" w:rsidRPr="00F37831" w:rsidRDefault="00996627" w:rsidP="00665019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7335C4AD" w14:textId="77777777" w:rsidR="00996627" w:rsidRDefault="00996627" w:rsidP="00665019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963F" id="Text Box 58" o:spid="_x0000_s1029" type="#_x0000_t202" style="position:absolute;left:0;text-align:left;margin-left:.9pt;margin-top:3.1pt;width:719.8pt;height:5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" fillcolor="#eff9ff" strokecolor="#70afd9">
                <v:textbox>
                  <w:txbxContent>
                    <w:p w14:paraId="752DA592" w14:textId="77777777" w:rsidR="00996627" w:rsidRPr="00F37831" w:rsidRDefault="00996627" w:rsidP="00665019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7335C4AD" w14:textId="77777777" w:rsidR="00996627" w:rsidRDefault="00996627" w:rsidP="00665019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84304" w14:textId="77777777" w:rsidR="00665019" w:rsidRPr="000F2375" w:rsidRDefault="00665019" w:rsidP="006650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8"/>
          <w:szCs w:val="8"/>
        </w:rPr>
        <w:sectPr w:rsidR="00665019" w:rsidRPr="000F2375" w:rsidSect="00996627">
          <w:headerReference w:type="default" r:id="rId114"/>
          <w:footerReference w:type="default" r:id="rId115"/>
          <w:type w:val="continuous"/>
          <w:pgSz w:w="15840" w:h="12240" w:orient="landscape" w:code="1"/>
          <w:pgMar w:top="720" w:right="720" w:bottom="720" w:left="720" w:header="360" w:footer="360" w:gutter="0"/>
          <w:cols w:sep="1" w:space="720"/>
          <w:docGrid w:linePitch="360"/>
        </w:sectPr>
      </w:pPr>
    </w:p>
    <w:p w14:paraId="126FC2F4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  <w:r w:rsidRPr="000F2375">
        <w:rPr>
          <w:rFonts w:ascii="Arial Narrow" w:hAnsi="Arial Narrow"/>
          <w:noProof/>
        </w:rPr>
        <w:drawing>
          <wp:anchor distT="0" distB="0" distL="114300" distR="114300" simplePos="0" relativeHeight="251666431" behindDoc="0" locked="0" layoutInCell="1" allowOverlap="1" wp14:anchorId="56F688D6" wp14:editId="4AEC5827">
            <wp:simplePos x="0" y="0"/>
            <wp:positionH relativeFrom="column">
              <wp:posOffset>13174</wp:posOffset>
            </wp:positionH>
            <wp:positionV relativeFrom="paragraph">
              <wp:posOffset>71120</wp:posOffset>
            </wp:positionV>
            <wp:extent cx="788035" cy="583565"/>
            <wp:effectExtent l="0" t="0" r="0" b="0"/>
            <wp:wrapNone/>
            <wp:docPr id="2" name="Picture 2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96BD97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5F4377B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5011333" w14:textId="77777777" w:rsidR="00665019" w:rsidRPr="000F2375" w:rsidRDefault="00665019" w:rsidP="00665019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154A30C5" w14:textId="77777777" w:rsidR="00665019" w:rsidRPr="006650B3" w:rsidRDefault="00665019" w:rsidP="00665019">
      <w:pPr>
        <w:pStyle w:val="Header"/>
        <w:spacing w:after="0" w:line="240" w:lineRule="auto"/>
        <w:rPr>
          <w:rFonts w:ascii="Arial Narrow" w:hAnsi="Arial Narrow" w:cs="Arial"/>
          <w:b/>
          <w:sz w:val="10"/>
        </w:rPr>
      </w:pPr>
    </w:p>
    <w:p w14:paraId="5A3DB39B" w14:textId="77777777" w:rsidR="00665019" w:rsidRDefault="00665019" w:rsidP="00665019">
      <w:pPr>
        <w:pStyle w:val="Header"/>
        <w:spacing w:after="0" w:line="240" w:lineRule="auto"/>
        <w:rPr>
          <w:rFonts w:ascii="Arial Narrow" w:hAnsi="Arial Narrow" w:cs="Arial"/>
          <w:b/>
          <w:sz w:val="10"/>
        </w:rPr>
      </w:pPr>
    </w:p>
    <w:p w14:paraId="0C202A70" w14:textId="77777777" w:rsidR="004C4655" w:rsidRPr="00D252A2" w:rsidRDefault="004C4655" w:rsidP="00665019">
      <w:pPr>
        <w:pStyle w:val="Header"/>
        <w:spacing w:after="0" w:line="240" w:lineRule="auto"/>
        <w:rPr>
          <w:rFonts w:ascii="Arial Narrow" w:hAnsi="Arial Narrow" w:cs="Arial"/>
          <w:b/>
          <w:sz w:val="24"/>
        </w:rPr>
      </w:pPr>
    </w:p>
    <w:p w14:paraId="4908B818" w14:textId="77777777" w:rsidR="004C4655" w:rsidRPr="00D252A2" w:rsidRDefault="004C4655" w:rsidP="00665019">
      <w:pPr>
        <w:pStyle w:val="Header"/>
        <w:spacing w:after="0" w:line="240" w:lineRule="auto"/>
        <w:rPr>
          <w:rFonts w:ascii="Arial Narrow" w:hAnsi="Arial Narrow" w:cs="Arial"/>
          <w:b/>
          <w:sz w:val="24"/>
        </w:rPr>
        <w:sectPr w:rsidR="004C4655" w:rsidRPr="00D252A2" w:rsidSect="00996627">
          <w:type w:val="continuous"/>
          <w:pgSz w:w="15840" w:h="12240" w:orient="landscape" w:code="1"/>
          <w:pgMar w:top="720" w:right="720" w:bottom="720" w:left="720" w:header="360" w:footer="360" w:gutter="0"/>
          <w:cols w:sep="1" w:space="493"/>
          <w:docGrid w:linePitch="360"/>
        </w:sectPr>
      </w:pPr>
    </w:p>
    <w:p w14:paraId="6E8B4D67" w14:textId="77777777" w:rsidR="00665019" w:rsidRPr="000F2375" w:rsidRDefault="00C34D0B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7FEA4E9" wp14:editId="2F096932">
                <wp:simplePos x="0" y="0"/>
                <wp:positionH relativeFrom="column">
                  <wp:posOffset>39370</wp:posOffset>
                </wp:positionH>
                <wp:positionV relativeFrom="paragraph">
                  <wp:posOffset>20955</wp:posOffset>
                </wp:positionV>
                <wp:extent cx="2871470" cy="658495"/>
                <wp:effectExtent l="10795" t="12065" r="13335" b="571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D4729" w14:textId="77777777" w:rsidR="00996627" w:rsidRPr="008A5D17" w:rsidRDefault="00996627" w:rsidP="00665019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(9 months of in-network pre-natal care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and a hospital delivery)</w:t>
                            </w:r>
                          </w:p>
                          <w:p w14:paraId="5B2FC5D6" w14:textId="77777777" w:rsidR="00996627" w:rsidRPr="006D3E86" w:rsidRDefault="00996627" w:rsidP="0066501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A4E9" id="Text Box 61" o:spid="_x0000_s1030" type="#_x0000_t202" style="position:absolute;left:0;text-align:left;margin-left:3.1pt;margin-top:1.65pt;width:226.1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" fillcolor="#0775a8" strokecolor="#70afd9">
                <v:textbox inset=",2.16pt,,2.16pt">
                  <w:txbxContent>
                    <w:p w14:paraId="21CD4729" w14:textId="77777777" w:rsidR="00996627" w:rsidRPr="008A5D17" w:rsidRDefault="00996627" w:rsidP="00665019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(9 months of in-network pre-natal care </w:t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and a hospital delivery)</w:t>
                      </w:r>
                    </w:p>
                    <w:p w14:paraId="5B2FC5D6" w14:textId="77777777" w:rsidR="00996627" w:rsidRPr="006D3E86" w:rsidRDefault="00996627" w:rsidP="00665019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55CB4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416261FF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7656502C" w14:textId="77777777" w:rsidR="00665019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84E8E56" w14:textId="77777777" w:rsidR="004C4655" w:rsidRPr="004C4655" w:rsidRDefault="004C4655" w:rsidP="00665019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12"/>
        </w:rPr>
      </w:pPr>
    </w:p>
    <w:p w14:paraId="28B757E1" w14:textId="77777777" w:rsidR="00665019" w:rsidRDefault="00665019" w:rsidP="00665019">
      <w:pPr>
        <w:pStyle w:val="Header"/>
        <w:tabs>
          <w:tab w:val="clear" w:pos="4680"/>
          <w:tab w:val="center" w:pos="4320"/>
        </w:tabs>
        <w:spacing w:after="0" w:line="240" w:lineRule="auto"/>
        <w:ind w:left="270" w:right="6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16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17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Pr="00C105BC">
        <w:rPr>
          <w:rStyle w:val="Hyperlink"/>
          <w:rFonts w:ascii="Arial Narrow" w:hAnsi="Arial Narrow" w:cs="Arial"/>
          <w:b/>
          <w:sz w:val="24"/>
          <w:szCs w:val="24"/>
          <w:u w:val="none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D252A2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</w:rPr>
        <w:t>0</w:t>
      </w:r>
    </w:p>
    <w:p w14:paraId="1CB31607" w14:textId="77777777" w:rsidR="00665019" w:rsidRDefault="00665019" w:rsidP="00665019">
      <w:pPr>
        <w:pStyle w:val="Header"/>
        <w:tabs>
          <w:tab w:val="clear" w:pos="4680"/>
          <w:tab w:val="center" w:pos="4320"/>
        </w:tabs>
        <w:spacing w:after="0" w:line="240" w:lineRule="auto"/>
        <w:ind w:left="270" w:right="6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18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</w:t>
      </w:r>
      <w:r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payment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$10</w:t>
      </w:r>
    </w:p>
    <w:p w14:paraId="1D60C25E" w14:textId="253397FD" w:rsidR="00665019" w:rsidRDefault="00665019" w:rsidP="00665019">
      <w:pPr>
        <w:pStyle w:val="Header"/>
        <w:tabs>
          <w:tab w:val="clear" w:pos="4680"/>
          <w:tab w:val="center" w:pos="4320"/>
        </w:tabs>
        <w:spacing w:after="0" w:line="240" w:lineRule="auto"/>
        <w:ind w:right="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cost sharing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ab/>
      </w:r>
      <w:r w:rsidR="00C547DF">
        <w:rPr>
          <w:rFonts w:ascii="Arial Narrow" w:hAnsi="Arial Narrow" w:cs="Arial"/>
          <w:b/>
          <w:color w:val="000000"/>
          <w:sz w:val="24"/>
          <w:szCs w:val="24"/>
        </w:rPr>
        <w:t>1</w:t>
      </w:r>
      <w:r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240D4FFD" w14:textId="79808951" w:rsidR="00665019" w:rsidRDefault="00665019" w:rsidP="00665019">
      <w:pPr>
        <w:pStyle w:val="Header"/>
        <w:tabs>
          <w:tab w:val="clear" w:pos="4680"/>
          <w:tab w:val="center" w:pos="4320"/>
        </w:tabs>
        <w:spacing w:after="0" w:line="240" w:lineRule="auto"/>
        <w:ind w:left="270" w:right="6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cost sharing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sz w:val="24"/>
          <w:szCs w:val="24"/>
        </w:rPr>
        <w:tab/>
      </w:r>
      <w:r w:rsidR="00C547DF">
        <w:rPr>
          <w:rFonts w:ascii="Arial Narrow" w:hAnsi="Arial Narrow" w:cs="Arial"/>
          <w:b/>
          <w:sz w:val="24"/>
          <w:szCs w:val="24"/>
        </w:rPr>
        <w:t>1</w:t>
      </w:r>
      <w:r>
        <w:rPr>
          <w:rFonts w:ascii="Arial Narrow" w:hAnsi="Arial Narrow" w:cs="Arial"/>
          <w:b/>
          <w:sz w:val="24"/>
          <w:szCs w:val="24"/>
        </w:rPr>
        <w:t>0%</w:t>
      </w:r>
    </w:p>
    <w:p w14:paraId="2DC26D76" w14:textId="77777777" w:rsidR="00665019" w:rsidRPr="000F2375" w:rsidRDefault="00665019" w:rsidP="00665019">
      <w:pPr>
        <w:pStyle w:val="Header"/>
        <w:spacing w:before="60" w:after="0" w:line="260" w:lineRule="exact"/>
        <w:rPr>
          <w:rFonts w:ascii="Arial Narrow" w:hAnsi="Arial Narrow" w:cs="Arial"/>
          <w:b/>
          <w:sz w:val="24"/>
          <w:szCs w:val="24"/>
        </w:rPr>
      </w:pPr>
      <w:r w:rsidRPr="000F2375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16EE0576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>Specialist office visits (</w:t>
      </w:r>
      <w:r w:rsidRPr="000F2375">
        <w:rPr>
          <w:rFonts w:ascii="Arial Narrow" w:hAnsi="Arial Narrow" w:cs="Arial"/>
          <w:i/>
          <w:sz w:val="24"/>
          <w:szCs w:val="24"/>
        </w:rPr>
        <w:t>prenatal care)</w:t>
      </w:r>
    </w:p>
    <w:p w14:paraId="44543F2F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6F08B434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>Childbirth/Delivery Facility Services</w:t>
      </w:r>
    </w:p>
    <w:p w14:paraId="3BF62FB1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i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>Diagnostic tests (</w:t>
      </w:r>
      <w:r w:rsidRPr="000F2375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6E907C6E" w14:textId="77777777" w:rsidR="00D252A2" w:rsidRDefault="00665019" w:rsidP="00665019">
      <w:pPr>
        <w:pStyle w:val="Header"/>
        <w:spacing w:after="60" w:line="260" w:lineRule="exact"/>
        <w:rPr>
          <w:rFonts w:ascii="Arial Narrow" w:hAnsi="Arial Narrow" w:cs="Arial"/>
          <w:i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Specialist visit </w:t>
      </w:r>
      <w:r>
        <w:rPr>
          <w:rFonts w:ascii="Arial Narrow" w:hAnsi="Arial Narrow" w:cs="Arial"/>
          <w:i/>
          <w:sz w:val="24"/>
          <w:szCs w:val="24"/>
        </w:rPr>
        <w:t>(anesthesia)</w:t>
      </w:r>
    </w:p>
    <w:p w14:paraId="38026DB7" w14:textId="77777777" w:rsidR="00874FC1" w:rsidRPr="00EC54AF" w:rsidRDefault="00874FC1" w:rsidP="00874FC1">
      <w:pPr>
        <w:pStyle w:val="Header"/>
        <w:spacing w:after="0" w:line="240" w:lineRule="auto"/>
        <w:rPr>
          <w:rFonts w:ascii="Arial Narrow" w:hAnsi="Arial Narrow" w:cs="Arial"/>
          <w:i/>
          <w:sz w:val="16"/>
          <w:szCs w:val="24"/>
        </w:rPr>
      </w:pPr>
    </w:p>
    <w:tbl>
      <w:tblPr>
        <w:tblW w:w="459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90"/>
      </w:tblGrid>
      <w:tr w:rsidR="00665019" w14:paraId="6B8AF09F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5037D2BB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089C3431" w14:textId="5ACBAE11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$12,</w:t>
            </w:r>
            <w:r w:rsidR="00D613C3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4C3E0623" w14:textId="77777777" w:rsidR="00665019" w:rsidRDefault="00665019" w:rsidP="00665019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59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90"/>
      </w:tblGrid>
      <w:tr w:rsidR="00665019" w14:paraId="41B603A3" w14:textId="77777777" w:rsidTr="00996627">
        <w:trPr>
          <w:trHeight w:val="300"/>
        </w:trPr>
        <w:tc>
          <w:tcPr>
            <w:tcW w:w="459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027E48A8" w14:textId="77777777" w:rsidR="00665019" w:rsidRDefault="00665019" w:rsidP="009966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665019" w14:paraId="1D991155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7EB65D4E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526690E" w14:textId="77777777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252A2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36F74963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143ABC27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2C50E894" w14:textId="3575A841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613C3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6E35E0CC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47C729B7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E9827A6" w14:textId="15377DDC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613C3">
              <w:rPr>
                <w:rFonts w:ascii="Arial Narrow" w:hAnsi="Arial Narrow"/>
                <w:color w:val="000000"/>
                <w:sz w:val="24"/>
                <w:szCs w:val="24"/>
              </w:rPr>
              <w:t>90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5BF8CA44" w14:textId="77777777" w:rsidTr="00996627">
        <w:trPr>
          <w:trHeight w:val="300"/>
        </w:trPr>
        <w:tc>
          <w:tcPr>
            <w:tcW w:w="459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23FDD59E" w14:textId="77777777" w:rsidR="00665019" w:rsidRDefault="00665019" w:rsidP="009966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665019" w14:paraId="36831BC3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7274718F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78357980" w14:textId="77777777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$60</w:t>
            </w:r>
          </w:p>
        </w:tc>
      </w:tr>
      <w:tr w:rsidR="00665019" w14:paraId="48AAC283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5ECCCFD8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724E80A9" w14:textId="079611BD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D252A2">
              <w:rPr>
                <w:rFonts w:ascii="Arial Narrow" w:hAnsi="Arial Narrow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,</w:t>
            </w:r>
            <w:r w:rsidR="00C547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060</w:t>
            </w:r>
          </w:p>
        </w:tc>
      </w:tr>
    </w:tbl>
    <w:p w14:paraId="59F503D0" w14:textId="77777777" w:rsidR="00665019" w:rsidRPr="000F2375" w:rsidRDefault="00C34D0B" w:rsidP="00665019">
      <w:pPr>
        <w:pStyle w:val="Header"/>
        <w:spacing w:after="0" w:line="240" w:lineRule="auto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71561E2" wp14:editId="2A58CFDA">
                <wp:simplePos x="0" y="0"/>
                <wp:positionH relativeFrom="column">
                  <wp:posOffset>3208655</wp:posOffset>
                </wp:positionH>
                <wp:positionV relativeFrom="paragraph">
                  <wp:posOffset>-4412615</wp:posOffset>
                </wp:positionV>
                <wp:extent cx="2871470" cy="658495"/>
                <wp:effectExtent l="8255" t="11430" r="6350" b="635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3B2A" w14:textId="77777777" w:rsidR="00996627" w:rsidRPr="008A5D17" w:rsidRDefault="00996627" w:rsidP="00665019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</w:t>
                            </w: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61E2" id="Text Box 63" o:spid="_x0000_s1031" type="#_x0000_t202" style="position:absolute;margin-left:252.65pt;margin-top:-347.45pt;width:226.1pt;height:51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" fillcolor="#0775a8" strokecolor="#70afd9">
                <v:textbox inset=",2.16pt,,2.16pt">
                  <w:txbxContent>
                    <w:p w14:paraId="7F403B2A" w14:textId="77777777" w:rsidR="00996627" w:rsidRPr="008A5D17" w:rsidRDefault="00996627" w:rsidP="00665019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</w:t>
                      </w: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</w:t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of a well-controlled condition) </w:t>
                      </w:r>
                    </w:p>
                  </w:txbxContent>
                </v:textbox>
              </v:shape>
            </w:pict>
          </mc:Fallback>
        </mc:AlternateContent>
      </w:r>
      <w:r w:rsidR="004C4655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27A035CE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83CE140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29A1DAE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D717659" w14:textId="77777777" w:rsidR="00874FC1" w:rsidRPr="004C4655" w:rsidRDefault="00874FC1" w:rsidP="00874FC1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12"/>
        </w:rPr>
      </w:pPr>
    </w:p>
    <w:p w14:paraId="14D621E1" w14:textId="77777777" w:rsidR="00665019" w:rsidRDefault="00665019" w:rsidP="00665019">
      <w:pPr>
        <w:pStyle w:val="Header"/>
        <w:tabs>
          <w:tab w:val="clear" w:pos="4680"/>
          <w:tab w:val="center" w:pos="4230"/>
        </w:tabs>
        <w:spacing w:after="0" w:line="240" w:lineRule="auto"/>
        <w:ind w:left="270" w:right="96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19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20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Style w:val="Hyperlink"/>
          <w:rFonts w:ascii="Arial Narrow" w:hAnsi="Arial Narrow" w:cs="Arial"/>
          <w:sz w:val="24"/>
          <w:szCs w:val="24"/>
          <w:u w:val="none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874FC1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</w:rPr>
        <w:t>0</w:t>
      </w:r>
    </w:p>
    <w:p w14:paraId="75DE7DA4" w14:textId="77777777" w:rsidR="00665019" w:rsidRDefault="00665019" w:rsidP="00665019">
      <w:pPr>
        <w:pStyle w:val="Header"/>
        <w:tabs>
          <w:tab w:val="clear" w:pos="4680"/>
          <w:tab w:val="center" w:pos="4230"/>
        </w:tabs>
        <w:spacing w:after="0" w:line="240" w:lineRule="auto"/>
        <w:ind w:left="270" w:right="96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21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</w:t>
      </w:r>
      <w:r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payment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$10</w:t>
      </w:r>
    </w:p>
    <w:p w14:paraId="7386F2AA" w14:textId="2FCB82C6" w:rsidR="00665019" w:rsidRDefault="00665019" w:rsidP="00665019">
      <w:pPr>
        <w:pStyle w:val="Header"/>
        <w:tabs>
          <w:tab w:val="clear" w:pos="4680"/>
          <w:tab w:val="center" w:pos="4230"/>
        </w:tabs>
        <w:spacing w:after="0" w:line="240" w:lineRule="auto"/>
        <w:ind w:right="9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cost sharing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C547DF">
        <w:rPr>
          <w:rFonts w:ascii="Arial Narrow" w:hAnsi="Arial Narrow" w:cs="Arial"/>
          <w:b/>
          <w:color w:val="000000"/>
          <w:sz w:val="24"/>
          <w:szCs w:val="24"/>
        </w:rPr>
        <w:t>1</w:t>
      </w:r>
      <w:r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1B1847CA" w14:textId="08DC4B42" w:rsidR="00665019" w:rsidRDefault="00665019" w:rsidP="00665019">
      <w:pPr>
        <w:pStyle w:val="Header"/>
        <w:tabs>
          <w:tab w:val="clear" w:pos="4680"/>
          <w:tab w:val="center" w:pos="4230"/>
        </w:tabs>
        <w:spacing w:after="0" w:line="240" w:lineRule="auto"/>
        <w:ind w:left="270" w:right="96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cost sharing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sz w:val="24"/>
          <w:szCs w:val="24"/>
        </w:rPr>
        <w:tab/>
      </w:r>
      <w:r w:rsidR="00C547DF">
        <w:rPr>
          <w:rFonts w:ascii="Arial Narrow" w:hAnsi="Arial Narrow" w:cs="Arial"/>
          <w:b/>
          <w:sz w:val="24"/>
          <w:szCs w:val="24"/>
        </w:rPr>
        <w:t>1</w:t>
      </w:r>
      <w:r>
        <w:rPr>
          <w:rFonts w:ascii="Arial Narrow" w:hAnsi="Arial Narrow" w:cs="Arial"/>
          <w:b/>
          <w:sz w:val="24"/>
          <w:szCs w:val="24"/>
        </w:rPr>
        <w:t>0%</w:t>
      </w:r>
    </w:p>
    <w:p w14:paraId="0D86D6BE" w14:textId="77777777" w:rsidR="00665019" w:rsidRPr="000F2375" w:rsidRDefault="00665019" w:rsidP="00665019">
      <w:pPr>
        <w:pStyle w:val="Header"/>
        <w:spacing w:before="60" w:after="0" w:line="260" w:lineRule="exact"/>
        <w:ind w:left="274" w:right="-86" w:hanging="274"/>
        <w:rPr>
          <w:rFonts w:ascii="Arial Narrow" w:hAnsi="Arial Narrow" w:cs="Arial"/>
          <w:b/>
          <w:sz w:val="24"/>
          <w:szCs w:val="24"/>
        </w:rPr>
      </w:pPr>
      <w:r w:rsidRPr="000F2375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8E90002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>Primary care physician office visits (</w:t>
      </w:r>
      <w:r w:rsidRPr="000F2375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6DB1FD0E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i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Diagnostic tests </w:t>
      </w:r>
      <w:r w:rsidRPr="000F2375">
        <w:rPr>
          <w:rFonts w:ascii="Arial Narrow" w:hAnsi="Arial Narrow" w:cs="Arial"/>
          <w:i/>
          <w:sz w:val="24"/>
          <w:szCs w:val="24"/>
        </w:rPr>
        <w:t>(blood work)</w:t>
      </w:r>
    </w:p>
    <w:p w14:paraId="6045E1FE" w14:textId="77777777" w:rsidR="00665019" w:rsidRPr="000F2375" w:rsidRDefault="00665019" w:rsidP="00665019">
      <w:pPr>
        <w:pStyle w:val="Header"/>
        <w:spacing w:after="0" w:line="260" w:lineRule="exac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Prescription drugs</w:t>
      </w:r>
    </w:p>
    <w:p w14:paraId="73FBBA4B" w14:textId="77777777" w:rsidR="00665019" w:rsidRDefault="00665019" w:rsidP="00665019">
      <w:pPr>
        <w:pStyle w:val="Header"/>
        <w:spacing w:after="60" w:line="260" w:lineRule="exact"/>
        <w:rPr>
          <w:rFonts w:ascii="Arial Narrow" w:hAnsi="Arial Narrow" w:cs="Arial"/>
          <w:i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Durable medical equipment </w:t>
      </w:r>
      <w:r>
        <w:rPr>
          <w:rFonts w:ascii="Arial Narrow" w:hAnsi="Arial Narrow" w:cs="Arial"/>
          <w:i/>
          <w:sz w:val="24"/>
          <w:szCs w:val="24"/>
        </w:rPr>
        <w:t>(glucose meter)</w:t>
      </w:r>
    </w:p>
    <w:p w14:paraId="1B26B41A" w14:textId="77777777" w:rsidR="00874FC1" w:rsidRPr="00EC54AF" w:rsidRDefault="00874FC1" w:rsidP="00874FC1">
      <w:pPr>
        <w:pStyle w:val="Header"/>
        <w:spacing w:after="0" w:line="240" w:lineRule="auto"/>
        <w:rPr>
          <w:rFonts w:ascii="Arial Narrow" w:hAnsi="Arial Narrow" w:cs="Arial"/>
          <w:i/>
          <w:sz w:val="16"/>
          <w:szCs w:val="24"/>
        </w:rPr>
      </w:pPr>
    </w:p>
    <w:tbl>
      <w:tblPr>
        <w:tblW w:w="459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90"/>
      </w:tblGrid>
      <w:tr w:rsidR="00665019" w14:paraId="38889A9E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36D80FCE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19E31AD2" w14:textId="7EC96EE3" w:rsidR="00665019" w:rsidRDefault="00C34D0B" w:rsidP="0099662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2C2AB33E" wp14:editId="7D2B0B37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0" t="0" r="5715" b="31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6E5FF" w14:textId="77777777" w:rsidR="00996627" w:rsidRDefault="00996627" w:rsidP="0066501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2AB33E" id="Text Box 12" o:spid="_x0000_s1032" type="#_x0000_t202" style="position:absolute;left:0;text-align:left;margin-left:-374.5pt;margin-top:242.45pt;width:596.55pt;height:23.8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">
                      <v:textbox style="mso-fit-shape-to-text:t">
                        <w:txbxContent>
                          <w:p w14:paraId="2956E5FF" w14:textId="77777777" w:rsidR="00996627" w:rsidRDefault="00996627" w:rsidP="006650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019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C547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5</w:t>
            </w:r>
            <w:r w:rsidR="00665019">
              <w:rPr>
                <w:rFonts w:ascii="Arial Narrow" w:hAnsi="Arial Narrow"/>
                <w:b/>
                <w:color w:val="000000"/>
                <w:sz w:val="24"/>
                <w:szCs w:val="24"/>
              </w:rPr>
              <w:t>,</w:t>
            </w:r>
            <w:r w:rsidR="00C547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6</w:t>
            </w:r>
            <w:r w:rsidR="00665019"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6BA07F4E" w14:textId="77777777" w:rsidR="00665019" w:rsidRDefault="00665019" w:rsidP="00665019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59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90"/>
      </w:tblGrid>
      <w:tr w:rsidR="00665019" w14:paraId="5A2047FC" w14:textId="77777777" w:rsidTr="00996627">
        <w:trPr>
          <w:trHeight w:val="300"/>
        </w:trPr>
        <w:tc>
          <w:tcPr>
            <w:tcW w:w="459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0740C05C" w14:textId="77777777" w:rsidR="00665019" w:rsidRDefault="00665019" w:rsidP="009966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665019" w14:paraId="2A127A1A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3768217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14696348" w14:textId="77777777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74FC1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3DF0F191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1E31316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1F5FEC17" w14:textId="498F4B1C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74FC1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="00C547DF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0F78D758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F701EE4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B5DFB26" w14:textId="19415222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74FC1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12E4154B" w14:textId="77777777" w:rsidTr="00996627">
        <w:trPr>
          <w:trHeight w:val="300"/>
        </w:trPr>
        <w:tc>
          <w:tcPr>
            <w:tcW w:w="459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29EA0C3C" w14:textId="77777777" w:rsidR="00665019" w:rsidRDefault="00665019" w:rsidP="009966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665019" w14:paraId="7897B3A9" w14:textId="77777777" w:rsidTr="00996627">
        <w:trPr>
          <w:trHeight w:val="300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3119A43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557E922" w14:textId="50D7F4D7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C547DF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6DF1446C" w14:textId="77777777" w:rsidTr="00996627">
        <w:trPr>
          <w:trHeight w:val="323"/>
        </w:trPr>
        <w:tc>
          <w:tcPr>
            <w:tcW w:w="360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6ED45354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628D9DF2" w14:textId="39681A36" w:rsidR="00665019" w:rsidRDefault="00665019" w:rsidP="00874FC1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C547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5BDAD892" w14:textId="77777777" w:rsidR="00665019" w:rsidRPr="000F2375" w:rsidRDefault="00C34D0B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75A37EF" wp14:editId="5B20CEDF">
                <wp:simplePos x="0" y="0"/>
                <wp:positionH relativeFrom="column">
                  <wp:posOffset>3160395</wp:posOffset>
                </wp:positionH>
                <wp:positionV relativeFrom="paragraph">
                  <wp:posOffset>-4425315</wp:posOffset>
                </wp:positionV>
                <wp:extent cx="2871470" cy="658495"/>
                <wp:effectExtent l="7620" t="13335" r="6985" b="1397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7394" w14:textId="77777777" w:rsidR="00996627" w:rsidRPr="008A5D17" w:rsidRDefault="00996627" w:rsidP="00665019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(in-network emergency room visit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and follow up care)</w:t>
                            </w:r>
                          </w:p>
                          <w:p w14:paraId="4EED9DD3" w14:textId="77777777" w:rsidR="00996627" w:rsidRPr="006D3E86" w:rsidRDefault="00996627" w:rsidP="0066501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37EF" id="Text Box 62" o:spid="_x0000_s1033" type="#_x0000_t202" style="position:absolute;left:0;text-align:left;margin-left:248.85pt;margin-top:-348.45pt;width:226.1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" fillcolor="#0775a8" strokecolor="#70afd9">
                <v:textbox inset=",2.16pt,,2.16pt">
                  <w:txbxContent>
                    <w:p w14:paraId="05DB7394" w14:textId="77777777" w:rsidR="00996627" w:rsidRPr="008A5D17" w:rsidRDefault="00996627" w:rsidP="00665019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(in-network emergency room visit </w:t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and follow up care)</w:t>
                      </w:r>
                    </w:p>
                    <w:p w14:paraId="4EED9DD3" w14:textId="77777777" w:rsidR="00996627" w:rsidRPr="006D3E86" w:rsidRDefault="00996627" w:rsidP="00665019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655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75B34442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94E9567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6C69351" w14:textId="77777777" w:rsidR="00665019" w:rsidRPr="000F2375" w:rsidRDefault="00665019" w:rsidP="00665019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B0E70DB" w14:textId="77777777" w:rsidR="00874FC1" w:rsidRPr="004C4655" w:rsidRDefault="00874FC1" w:rsidP="00874FC1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12"/>
        </w:rPr>
      </w:pPr>
    </w:p>
    <w:p w14:paraId="140C40A7" w14:textId="6D74EFA6" w:rsidR="00665019" w:rsidRDefault="00665019" w:rsidP="00665019">
      <w:pPr>
        <w:pStyle w:val="Header"/>
        <w:tabs>
          <w:tab w:val="clear" w:pos="4680"/>
          <w:tab w:val="right" w:pos="4320"/>
        </w:tabs>
        <w:spacing w:after="0" w:line="240" w:lineRule="auto"/>
        <w:ind w:right="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22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23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C547DF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</w:rPr>
        <w:t>0</w:t>
      </w:r>
    </w:p>
    <w:p w14:paraId="3518F7E6" w14:textId="77777777" w:rsidR="00665019" w:rsidRDefault="00665019" w:rsidP="00665019">
      <w:pPr>
        <w:pStyle w:val="Header"/>
        <w:tabs>
          <w:tab w:val="clear" w:pos="4680"/>
          <w:tab w:val="right" w:pos="4320"/>
        </w:tabs>
        <w:spacing w:after="0" w:line="240" w:lineRule="auto"/>
        <w:ind w:right="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24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</w:t>
      </w:r>
      <w:r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payment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$10</w:t>
      </w:r>
    </w:p>
    <w:p w14:paraId="19EAF2FF" w14:textId="4638B9FC" w:rsidR="00665019" w:rsidRDefault="00665019" w:rsidP="00665019">
      <w:pPr>
        <w:pStyle w:val="Header"/>
        <w:tabs>
          <w:tab w:val="clear" w:pos="4680"/>
          <w:tab w:val="right" w:pos="4320"/>
        </w:tabs>
        <w:spacing w:after="0" w:line="240" w:lineRule="auto"/>
        <w:ind w:right="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cost sharing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C547DF">
        <w:rPr>
          <w:rFonts w:ascii="Arial Narrow" w:hAnsi="Arial Narrow" w:cs="Arial"/>
          <w:b/>
          <w:color w:val="000000"/>
          <w:sz w:val="24"/>
          <w:szCs w:val="24"/>
        </w:rPr>
        <w:t>1</w:t>
      </w:r>
      <w:r>
        <w:rPr>
          <w:rFonts w:ascii="Arial Narrow" w:hAnsi="Arial Narrow" w:cs="Arial"/>
          <w:b/>
          <w:color w:val="000000"/>
          <w:sz w:val="24"/>
          <w:szCs w:val="24"/>
        </w:rPr>
        <w:t>0%</w:t>
      </w:r>
    </w:p>
    <w:p w14:paraId="6578DC34" w14:textId="08EDFD05" w:rsidR="00665019" w:rsidRDefault="00665019" w:rsidP="00665019">
      <w:pPr>
        <w:pStyle w:val="Header"/>
        <w:tabs>
          <w:tab w:val="clear" w:pos="4680"/>
          <w:tab w:val="right" w:pos="4320"/>
        </w:tabs>
        <w:spacing w:after="0" w:line="240" w:lineRule="auto"/>
        <w:ind w:right="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[</w:t>
      </w:r>
      <w:r w:rsidRPr="00E06374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cost sharing</w:t>
      </w:r>
      <w:r>
        <w:rPr>
          <w:rFonts w:ascii="Arial Narrow" w:hAnsi="Arial Narrow" w:cs="Arial"/>
          <w:b/>
          <w:i/>
          <w:color w:val="000000"/>
          <w:sz w:val="24"/>
          <w:szCs w:val="24"/>
        </w:rPr>
        <w:t>]</w:t>
      </w:r>
      <w:r>
        <w:rPr>
          <w:rFonts w:ascii="Arial Narrow" w:hAnsi="Arial Narrow" w:cs="Arial"/>
          <w:b/>
          <w:sz w:val="24"/>
          <w:szCs w:val="24"/>
        </w:rPr>
        <w:tab/>
      </w:r>
      <w:r w:rsidR="00C547DF">
        <w:rPr>
          <w:rFonts w:ascii="Arial Narrow" w:hAnsi="Arial Narrow" w:cs="Arial"/>
          <w:b/>
          <w:sz w:val="24"/>
          <w:szCs w:val="24"/>
        </w:rPr>
        <w:t>1</w:t>
      </w:r>
      <w:r>
        <w:rPr>
          <w:rFonts w:ascii="Arial Narrow" w:hAnsi="Arial Narrow" w:cs="Arial"/>
          <w:b/>
          <w:sz w:val="24"/>
          <w:szCs w:val="24"/>
        </w:rPr>
        <w:t>0%</w:t>
      </w:r>
    </w:p>
    <w:p w14:paraId="68A4A03D" w14:textId="77777777" w:rsidR="00665019" w:rsidRPr="000F2375" w:rsidRDefault="00665019" w:rsidP="00665019">
      <w:pPr>
        <w:pStyle w:val="Header"/>
        <w:spacing w:before="60" w:after="0" w:line="240" w:lineRule="auto"/>
        <w:rPr>
          <w:rFonts w:ascii="Arial Narrow" w:hAnsi="Arial Narrow" w:cs="Arial"/>
          <w:b/>
          <w:sz w:val="24"/>
          <w:szCs w:val="24"/>
        </w:rPr>
      </w:pPr>
      <w:r w:rsidRPr="000F2375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EA42CD7" w14:textId="77777777" w:rsidR="00665019" w:rsidRPr="000F2375" w:rsidRDefault="00665019" w:rsidP="00665019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Emergency room care </w:t>
      </w:r>
      <w:r w:rsidRPr="000F2375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4B58DE11" w14:textId="77777777" w:rsidR="00665019" w:rsidRPr="000F2375" w:rsidRDefault="00665019" w:rsidP="00665019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Diagnostic test </w:t>
      </w:r>
      <w:r w:rsidRPr="000F2375">
        <w:rPr>
          <w:rFonts w:ascii="Arial Narrow" w:hAnsi="Arial Narrow" w:cs="Arial"/>
          <w:i/>
          <w:sz w:val="24"/>
          <w:szCs w:val="24"/>
        </w:rPr>
        <w:t>(x-ray)</w:t>
      </w:r>
    </w:p>
    <w:p w14:paraId="2B4C013A" w14:textId="77777777" w:rsidR="00665019" w:rsidRPr="000F2375" w:rsidRDefault="00665019" w:rsidP="00665019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0F2375">
        <w:rPr>
          <w:rFonts w:ascii="Arial Narrow" w:hAnsi="Arial Narrow" w:cs="Arial"/>
          <w:i/>
          <w:sz w:val="24"/>
          <w:szCs w:val="24"/>
        </w:rPr>
        <w:t>(crutches)</w:t>
      </w:r>
    </w:p>
    <w:p w14:paraId="1DD7D9C0" w14:textId="77777777" w:rsidR="00665019" w:rsidRDefault="00665019" w:rsidP="00874FC1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0F2375">
        <w:rPr>
          <w:rFonts w:ascii="Arial Narrow" w:hAnsi="Arial Narrow" w:cs="Arial"/>
          <w:sz w:val="24"/>
          <w:szCs w:val="24"/>
        </w:rPr>
        <w:t xml:space="preserve">Rehabilitation services </w:t>
      </w:r>
      <w:r w:rsidRPr="000F2375">
        <w:rPr>
          <w:rFonts w:ascii="Arial Narrow" w:hAnsi="Arial Narrow" w:cs="Arial"/>
          <w:i/>
          <w:sz w:val="24"/>
          <w:szCs w:val="24"/>
        </w:rPr>
        <w:t>(physical therapy)</w:t>
      </w:r>
    </w:p>
    <w:p w14:paraId="7CC95FC1" w14:textId="77777777" w:rsidR="00665019" w:rsidRPr="00EC54AF" w:rsidRDefault="00665019" w:rsidP="00665019">
      <w:pPr>
        <w:pStyle w:val="Header"/>
        <w:spacing w:after="0" w:line="240" w:lineRule="auto"/>
        <w:rPr>
          <w:rFonts w:ascii="Arial Narrow" w:hAnsi="Arial Narrow" w:cs="Arial"/>
          <w:i/>
          <w:sz w:val="16"/>
          <w:szCs w:val="24"/>
        </w:rPr>
      </w:pPr>
    </w:p>
    <w:tbl>
      <w:tblPr>
        <w:tblW w:w="4416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991"/>
      </w:tblGrid>
      <w:tr w:rsidR="00665019" w14:paraId="40C8622E" w14:textId="77777777" w:rsidTr="00996627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546B7A7B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3A4694D4" w14:textId="524DF696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$2,</w:t>
            </w:r>
            <w:r w:rsidR="004B3DEE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626B5E65" w14:textId="77777777" w:rsidR="00665019" w:rsidRDefault="00665019" w:rsidP="00665019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Mia would pay:</w:t>
      </w:r>
    </w:p>
    <w:tbl>
      <w:tblPr>
        <w:tblW w:w="4416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991"/>
      </w:tblGrid>
      <w:tr w:rsidR="00665019" w14:paraId="4824700D" w14:textId="77777777" w:rsidTr="00996627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4C1120CF" w14:textId="77777777" w:rsidR="00665019" w:rsidRDefault="00665019" w:rsidP="009966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665019" w14:paraId="5BC2DE3E" w14:textId="77777777" w:rsidTr="00996627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38EB8E2C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FB9F398" w14:textId="77777777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99773D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2E977155" w14:textId="77777777" w:rsidTr="00996627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DD4CA10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4758A3F9" w14:textId="6DB3F31E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4B3DEE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06948D7C" w14:textId="77777777" w:rsidTr="00996627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02E3969C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70159225" w14:textId="544FDDA8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4B3DEE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665019" w14:paraId="218E1E83" w14:textId="77777777" w:rsidTr="00996627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0C0471CB" w14:textId="77777777" w:rsidR="00665019" w:rsidRDefault="00665019" w:rsidP="009966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665019" w14:paraId="53EE4B9B" w14:textId="77777777" w:rsidTr="00996627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6435500B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C4CA8A2" w14:textId="77777777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$0</w:t>
            </w:r>
          </w:p>
        </w:tc>
      </w:tr>
      <w:tr w:rsidR="00665019" w14:paraId="4EB1B770" w14:textId="77777777" w:rsidTr="00996627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77D763C7" w14:textId="77777777" w:rsidR="00665019" w:rsidRDefault="00665019" w:rsidP="0099662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1D1BCDC5" w14:textId="64782C4D" w:rsidR="00665019" w:rsidRDefault="00665019" w:rsidP="0099662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4B3DEE">
              <w:rPr>
                <w:rFonts w:ascii="Arial Narrow" w:hAnsi="Arial Narrow"/>
                <w:b/>
                <w:color w:val="000000"/>
                <w:sz w:val="24"/>
                <w:szCs w:val="24"/>
              </w:rPr>
              <w:t>34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12D7185C" w14:textId="77777777" w:rsidR="00CD0422" w:rsidRDefault="00CD0422" w:rsidP="00CC2838">
      <w:pPr>
        <w:pStyle w:val="Header"/>
        <w:spacing w:after="0" w:line="240" w:lineRule="auto"/>
        <w:rPr>
          <w:rFonts w:ascii="Arial Narrow" w:hAnsi="Arial Narrow" w:cs="Arial"/>
          <w:bCs/>
          <w:vanish/>
          <w:sz w:val="24"/>
          <w:szCs w:val="24"/>
        </w:rPr>
        <w:sectPr w:rsidR="00CD0422" w:rsidSect="008A5D17">
          <w:headerReference w:type="default" r:id="rId125"/>
          <w:footerReference w:type="default" r:id="rId126"/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docGrid w:linePitch="360"/>
        </w:sectPr>
      </w:pPr>
    </w:p>
    <w:p w14:paraId="60CE3EA3" w14:textId="0039AF85" w:rsidR="002B0553" w:rsidRPr="00996627" w:rsidRDefault="002B0553" w:rsidP="00764B30">
      <w:pPr>
        <w:pStyle w:val="Header"/>
        <w:spacing w:after="0" w:line="240" w:lineRule="auto"/>
        <w:jc w:val="center"/>
        <w:rPr>
          <w:rFonts w:ascii="Arial Narrow" w:hAnsi="Arial Narrow" w:cs="Arial"/>
          <w:bCs/>
          <w:vanish/>
          <w:sz w:val="24"/>
          <w:szCs w:val="24"/>
        </w:rPr>
      </w:pPr>
    </w:p>
    <w:sectPr w:rsidR="002B0553" w:rsidRPr="00996627" w:rsidSect="00CD0422">
      <w:type w:val="continuous"/>
      <w:pgSz w:w="15840" w:h="12240" w:orient="landscape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F7E37" w14:textId="77777777" w:rsidR="00996627" w:rsidRDefault="00996627" w:rsidP="009A7781">
      <w:pPr>
        <w:spacing w:after="0" w:line="240" w:lineRule="auto"/>
      </w:pPr>
      <w:r>
        <w:separator/>
      </w:r>
    </w:p>
  </w:endnote>
  <w:endnote w:type="continuationSeparator" w:id="0">
    <w:p w14:paraId="69D05BF4" w14:textId="77777777" w:rsidR="00996627" w:rsidRDefault="00996627" w:rsidP="009A7781">
      <w:pPr>
        <w:spacing w:after="0" w:line="240" w:lineRule="auto"/>
      </w:pPr>
      <w:r>
        <w:continuationSeparator/>
      </w:r>
    </w:p>
  </w:endnote>
  <w:endnote w:type="continuationNotice" w:id="1">
    <w:p w14:paraId="2491506D" w14:textId="77777777" w:rsidR="00996627" w:rsidRDefault="009966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8EF2" w14:textId="4B4EDE5F" w:rsidR="00996627" w:rsidRPr="008A5D17" w:rsidRDefault="00D613C3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>
      <w:t xml:space="preserve">[* For more information about limitations and exceptions, see the </w:t>
    </w:r>
    <w:hyperlink r:id="rId1" w:anchor="plan" w:history="1">
      <w:r w:rsidRPr="00643C51">
        <w:rPr>
          <w:rStyle w:val="Hyperlink"/>
        </w:rPr>
        <w:t>plan</w:t>
      </w:r>
    </w:hyperlink>
    <w:r>
      <w:t xml:space="preserve"> or policy document at </w:t>
    </w:r>
    <w:hyperlink r:id="rId2" w:history="1">
      <w:r w:rsidRPr="00616142">
        <w:rPr>
          <w:rStyle w:val="Hyperlink"/>
        </w:rPr>
        <w:t>www.baag.org</w:t>
      </w:r>
    </w:hyperlink>
    <w:r>
      <w:t>.</w:t>
    </w:r>
    <w:r w:rsidR="00C34D0B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0" wp14:anchorId="0C031801" wp14:editId="6DBC8BD8">
              <wp:simplePos x="0" y="0"/>
              <wp:positionH relativeFrom="column">
                <wp:posOffset>6354445</wp:posOffset>
              </wp:positionH>
              <wp:positionV relativeFrom="paragraph">
                <wp:posOffset>-34290</wp:posOffset>
              </wp:positionV>
              <wp:extent cx="2947670" cy="403225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C68A0" w14:textId="77777777" w:rsidR="00996627" w:rsidRDefault="00996627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17B18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2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17B18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03180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0.35pt;margin-top:-2.7pt;width:232.1pt;height:31.75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" o:allowoverlap="f" stroked="f">
              <v:textbox style="mso-fit-shape-to-text:t">
                <w:txbxContent>
                  <w:p w14:paraId="54EC68A0" w14:textId="77777777" w:rsidR="00996627" w:rsidRDefault="00996627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917B18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2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917B18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E5D70"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2431" w14:textId="514CFBAE" w:rsidR="00996627" w:rsidRPr="00FE5D70" w:rsidRDefault="00FE5D70" w:rsidP="00FE5D70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A6A6A6" w:themeColor="background1" w:themeShade="A6"/>
        <w:sz w:val="20"/>
        <w:szCs w:val="20"/>
      </w:rPr>
    </w:pPr>
    <w:r>
      <w:rPr>
        <w:rFonts w:ascii="Arial Narrow" w:hAnsi="Arial Narrow" w:cs="Arial"/>
        <w:color w:val="A6A6A6" w:themeColor="background1" w:themeShade="A6"/>
        <w:sz w:val="20"/>
        <w:szCs w:val="20"/>
      </w:rPr>
      <w:t>(HHS – OMB control number: 0938-1146/Expiration date: 05/31/2026)</w:t>
    </w:r>
    <w:r>
      <w:rPr>
        <w:rFonts w:ascii="Arial Narrow" w:hAnsi="Arial Narrow" w:cs="Arial"/>
        <w:color w:val="A6A6A6" w:themeColor="background1" w:themeShade="A6"/>
        <w:sz w:val="20"/>
        <w:szCs w:val="20"/>
      </w:rPr>
      <w:tab/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="00996627" w:rsidRPr="004B714B">
      <w:rPr>
        <w:rFonts w:ascii="Arial" w:hAnsi="Arial" w:cs="Arial"/>
        <w:b/>
        <w:color w:val="0775A8"/>
      </w:rPr>
      <w:instrText xml:space="preserve"> PAGE </w:instrTex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917B18">
      <w:rPr>
        <w:rFonts w:ascii="Arial" w:hAnsi="Arial" w:cs="Arial"/>
        <w:b/>
        <w:noProof/>
        <w:color w:val="0775A8"/>
      </w:rPr>
      <w:t>1</w: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="00996627" w:rsidRPr="004B714B">
      <w:rPr>
        <w:rFonts w:ascii="Arial" w:hAnsi="Arial" w:cs="Arial"/>
        <w:b/>
        <w:color w:val="0775A8"/>
      </w:rPr>
      <w:t xml:space="preserve"> of </w: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="00996627" w:rsidRPr="004B714B">
      <w:rPr>
        <w:rFonts w:ascii="Arial" w:hAnsi="Arial" w:cs="Arial"/>
        <w:b/>
        <w:color w:val="0775A8"/>
      </w:rPr>
      <w:instrText xml:space="preserve"> NUMPAGES  </w:instrTex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917B18">
      <w:rPr>
        <w:rFonts w:ascii="Arial" w:hAnsi="Arial" w:cs="Arial"/>
        <w:b/>
        <w:noProof/>
        <w:color w:val="0775A8"/>
      </w:rPr>
      <w:t>5</w: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D697" w14:textId="57D21906" w:rsidR="00FE5D70" w:rsidRDefault="001A0170" w:rsidP="00FE5D70">
    <w:pPr>
      <w:pStyle w:val="Header"/>
      <w:tabs>
        <w:tab w:val="clear" w:pos="4680"/>
        <w:tab w:val="clear" w:pos="9360"/>
        <w:tab w:val="center" w:pos="7200"/>
        <w:tab w:val="right" w:pos="14400"/>
      </w:tabs>
      <w:spacing w:after="0" w:line="240" w:lineRule="auto"/>
      <w:rPr>
        <w:rFonts w:ascii="Arial Narrow" w:hAnsi="Arial Narrow" w:cs="Arial"/>
        <w:b/>
        <w:sz w:val="24"/>
        <w:szCs w:val="24"/>
      </w:rPr>
    </w:pPr>
    <w:r w:rsidRPr="001A0170">
      <w:rPr>
        <w:rFonts w:ascii="Arial Narrow" w:hAnsi="Arial Narrow" w:cs="Arial"/>
        <w:b/>
        <w:sz w:val="24"/>
        <w:szCs w:val="24"/>
      </w:rPr>
      <w:t xml:space="preserve">The </w:t>
    </w:r>
    <w:r w:rsidRPr="001A0170">
      <w:rPr>
        <w:rFonts w:ascii="Arial Narrow" w:hAnsi="Arial Narrow" w:cs="Arial"/>
        <w:b/>
        <w:sz w:val="24"/>
        <w:szCs w:val="24"/>
        <w:u w:val="single"/>
      </w:rPr>
      <w:t>plan</w:t>
    </w:r>
    <w:r w:rsidRPr="001A0170">
      <w:rPr>
        <w:rFonts w:ascii="Arial Narrow" w:hAnsi="Arial Narrow" w:cs="Arial"/>
        <w:b/>
        <w:sz w:val="24"/>
        <w:szCs w:val="24"/>
      </w:rPr>
      <w:t xml:space="preserve"> would be responsible for the other costs of these EXAMPLE covered services.</w:t>
    </w:r>
  </w:p>
  <w:p w14:paraId="3636A6FA" w14:textId="40A6BDF4" w:rsidR="006652E1" w:rsidRPr="00FE5D70" w:rsidRDefault="00FE5D70" w:rsidP="00FE5D70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A6A6A6" w:themeColor="background1" w:themeShade="A6"/>
        <w:sz w:val="20"/>
        <w:szCs w:val="20"/>
      </w:rPr>
    </w:pPr>
    <w:r>
      <w:rPr>
        <w:rFonts w:ascii="Arial Narrow" w:hAnsi="Arial Narrow" w:cs="Arial"/>
        <w:color w:val="A6A6A6" w:themeColor="background1" w:themeShade="A6"/>
        <w:sz w:val="20"/>
        <w:szCs w:val="20"/>
      </w:rPr>
      <w:t>(HHS – OMB control number: 0938-1146/Expiration date: 05/31/2026)</w:t>
    </w:r>
    <w:r w:rsidR="00764B30">
      <w:rPr>
        <w:rFonts w:ascii="Arial" w:hAnsi="Arial" w:cs="Arial"/>
        <w:b/>
        <w:color w:val="0775A8"/>
        <w:sz w:val="24"/>
        <w:szCs w:val="24"/>
      </w:rPr>
      <w:tab/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="006652E1" w:rsidRPr="004B714B">
      <w:rPr>
        <w:rFonts w:ascii="Arial" w:hAnsi="Arial" w:cs="Arial"/>
        <w:b/>
        <w:color w:val="0775A8"/>
      </w:rPr>
      <w:instrText xml:space="preserve"> PAGE </w:instrTex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917B18">
      <w:rPr>
        <w:rFonts w:ascii="Arial" w:hAnsi="Arial" w:cs="Arial"/>
        <w:b/>
        <w:noProof/>
        <w:color w:val="0775A8"/>
      </w:rPr>
      <w:t>5</w: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="006652E1" w:rsidRPr="004B714B">
      <w:rPr>
        <w:rFonts w:ascii="Arial" w:hAnsi="Arial" w:cs="Arial"/>
        <w:b/>
        <w:color w:val="0775A8"/>
      </w:rPr>
      <w:t xml:space="preserve"> of </w: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="006652E1" w:rsidRPr="004B714B">
      <w:rPr>
        <w:rFonts w:ascii="Arial" w:hAnsi="Arial" w:cs="Arial"/>
        <w:b/>
        <w:color w:val="0775A8"/>
      </w:rPr>
      <w:instrText xml:space="preserve"> NUMPAGES  </w:instrTex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917B18">
      <w:rPr>
        <w:rFonts w:ascii="Arial" w:hAnsi="Arial" w:cs="Arial"/>
        <w:b/>
        <w:noProof/>
        <w:color w:val="0775A8"/>
      </w:rPr>
      <w:t>5</w:t>
    </w:r>
    <w:r w:rsidR="00F45359"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87D5" w14:textId="77777777" w:rsidR="00996627" w:rsidRPr="00D239E1" w:rsidRDefault="00C34D0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1" locked="0" layoutInCell="1" allowOverlap="0" wp14:anchorId="0D2DBC66" wp14:editId="2EA1465C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6965" cy="41021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41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BEA68" w14:textId="77777777" w:rsidR="00996627" w:rsidRDefault="00996627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96813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2DBC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left:0;text-align:left;margin-left:444.6pt;margin-top:10.5pt;width:287.95pt;height:32.3pt;z-index:-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" o:allowoverlap="f" stroked="f">
              <v:textbox style="mso-fit-shape-to-text:t">
                <w:txbxContent>
                  <w:p w14:paraId="3F8BEA68" w14:textId="77777777" w:rsidR="00996627" w:rsidRDefault="00996627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D96813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96627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996627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996627"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="00996627"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 w:rsidR="00996627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7532" w14:textId="77777777" w:rsidR="00996627" w:rsidRPr="00D239E1" w:rsidRDefault="00C34D0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7C14FED3" wp14:editId="4C80E8D3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6965" cy="41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41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7382D" w14:textId="77777777" w:rsidR="00996627" w:rsidRDefault="00996627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4B30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96813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="00F45359"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14FED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44.6pt;margin-top:10.5pt;width:287.95pt;height:32.3pt;z-index:-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" o:allowoverlap="f" stroked="f">
              <v:textbox style="mso-fit-shape-to-text:t">
                <w:txbxContent>
                  <w:p w14:paraId="75D7382D" w14:textId="77777777" w:rsidR="00996627" w:rsidRDefault="00996627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764B30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D96813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="00F45359"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96627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996627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996627"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="00996627"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 w:rsidR="00996627"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3561" w14:textId="77777777" w:rsidR="00996627" w:rsidRDefault="00996627" w:rsidP="009A7781">
      <w:pPr>
        <w:spacing w:after="0" w:line="240" w:lineRule="auto"/>
      </w:pPr>
      <w:r>
        <w:separator/>
      </w:r>
    </w:p>
  </w:footnote>
  <w:footnote w:type="continuationSeparator" w:id="0">
    <w:p w14:paraId="26960156" w14:textId="77777777" w:rsidR="00996627" w:rsidRDefault="00996627" w:rsidP="009A7781">
      <w:pPr>
        <w:spacing w:after="0" w:line="240" w:lineRule="auto"/>
      </w:pPr>
      <w:r>
        <w:continuationSeparator/>
      </w:r>
    </w:p>
  </w:footnote>
  <w:footnote w:type="continuationNotice" w:id="1">
    <w:p w14:paraId="0A1EC14D" w14:textId="77777777" w:rsidR="00996627" w:rsidRDefault="009966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1D08" w14:textId="57834F93" w:rsidR="00996627" w:rsidRPr="008A5D17" w:rsidRDefault="00996627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 xml:space="preserve">What this Plan Covers &amp; What You Pay </w:t>
    </w:r>
    <w:proofErr w:type="gramStart"/>
    <w:r w:rsidRPr="009A5EA8">
      <w:rPr>
        <w:rFonts w:ascii="Arial Narrow" w:hAnsi="Arial Narrow" w:cs="Arial"/>
        <w:sz w:val="24"/>
        <w:szCs w:val="24"/>
      </w:rPr>
      <w:t>For</w:t>
    </w:r>
    <w:proofErr w:type="gramEnd"/>
    <w:r w:rsidRPr="009A5EA8">
      <w:rPr>
        <w:rFonts w:ascii="Arial Narrow" w:hAnsi="Arial Narrow" w:cs="Arial"/>
        <w:sz w:val="24"/>
        <w:szCs w:val="24"/>
      </w:rPr>
      <w:t xml:space="preserve">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>
      <w:rPr>
        <w:rFonts w:ascii="Arial Narrow" w:hAnsi="Arial Narrow" w:cs="Arial"/>
        <w:b/>
        <w:color w:val="0775A8"/>
        <w:sz w:val="24"/>
        <w:szCs w:val="24"/>
      </w:rPr>
      <w:t>12/01/20</w:t>
    </w:r>
    <w:r w:rsidR="006B690C">
      <w:rPr>
        <w:rFonts w:ascii="Arial Narrow" w:hAnsi="Arial Narrow" w:cs="Arial"/>
        <w:b/>
        <w:color w:val="0775A8"/>
        <w:sz w:val="24"/>
        <w:szCs w:val="24"/>
      </w:rPr>
      <w:t>2</w:t>
    </w:r>
    <w:r w:rsidR="0038234D">
      <w:rPr>
        <w:rFonts w:ascii="Arial Narrow" w:hAnsi="Arial Narrow" w:cs="Arial"/>
        <w:b/>
        <w:color w:val="0775A8"/>
        <w:sz w:val="24"/>
        <w:szCs w:val="24"/>
      </w:rPr>
      <w:t>4</w:t>
    </w:r>
    <w:r>
      <w:rPr>
        <w:rFonts w:ascii="Arial Narrow" w:hAnsi="Arial Narrow" w:cs="Arial"/>
        <w:b/>
        <w:color w:val="0775A8"/>
        <w:sz w:val="24"/>
        <w:szCs w:val="24"/>
      </w:rPr>
      <w:t xml:space="preserve"> – 11/30/20</w:t>
    </w:r>
    <w:r w:rsidR="00B655D1">
      <w:rPr>
        <w:rFonts w:ascii="Arial Narrow" w:hAnsi="Arial Narrow" w:cs="Arial"/>
        <w:b/>
        <w:color w:val="0775A8"/>
        <w:sz w:val="24"/>
        <w:szCs w:val="24"/>
      </w:rPr>
      <w:t>2</w:t>
    </w:r>
    <w:r w:rsidR="0038234D">
      <w:rPr>
        <w:rFonts w:ascii="Arial Narrow" w:hAnsi="Arial Narrow" w:cs="Arial"/>
        <w:b/>
        <w:color w:val="0775A8"/>
        <w:sz w:val="24"/>
        <w:szCs w:val="24"/>
      </w:rPr>
      <w:t>5</w:t>
    </w:r>
  </w:p>
  <w:p w14:paraId="6FA2729A" w14:textId="1164FEF7" w:rsidR="00996627" w:rsidRPr="008A5D17" w:rsidRDefault="00C34D0B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4DC11F" wp14:editId="42F6B294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5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FAD4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BGnlk2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="00996627">
      <w:rPr>
        <w:rFonts w:ascii="Arial Narrow" w:hAnsi="Arial Narrow" w:cs="Arial"/>
        <w:b/>
        <w:color w:val="0775A8"/>
        <w:sz w:val="24"/>
        <w:szCs w:val="24"/>
      </w:rPr>
      <w:t>BAAG: PPO Plan 25AA</w:t>
    </w:r>
    <w:r w:rsidR="00996627">
      <w:rPr>
        <w:rFonts w:ascii="Arial Narrow" w:hAnsi="Arial Narrow" w:cs="Arial"/>
        <w:b/>
        <w:color w:val="0775A8"/>
        <w:sz w:val="24"/>
        <w:szCs w:val="24"/>
      </w:rPr>
      <w:tab/>
    </w:r>
    <w:r w:rsidR="00996627" w:rsidRPr="008A5D17">
      <w:rPr>
        <w:rFonts w:ascii="Arial Narrow" w:hAnsi="Arial Narrow" w:cs="Arial"/>
        <w:b/>
        <w:sz w:val="24"/>
        <w:szCs w:val="24"/>
      </w:rPr>
      <w:tab/>
    </w:r>
    <w:r w:rsidR="00996627" w:rsidRPr="0079740D">
      <w:rPr>
        <w:rFonts w:ascii="Arial Narrow" w:hAnsi="Arial Narrow" w:cs="Arial"/>
        <w:b/>
        <w:sz w:val="24"/>
        <w:szCs w:val="24"/>
      </w:rPr>
      <w:t xml:space="preserve">Coverage for: </w:t>
    </w:r>
    <w:r w:rsidR="00996627">
      <w:rPr>
        <w:rFonts w:ascii="Arial Narrow" w:hAnsi="Arial Narrow" w:cs="Arial"/>
        <w:sz w:val="24"/>
        <w:szCs w:val="24"/>
      </w:rPr>
      <w:t xml:space="preserve">Individual + </w:t>
    </w:r>
    <w:r w:rsidR="00996627" w:rsidRPr="00FC01B5">
      <w:rPr>
        <w:rFonts w:ascii="Arial Narrow" w:hAnsi="Arial Narrow" w:cs="Arial"/>
        <w:sz w:val="24"/>
        <w:szCs w:val="24"/>
      </w:rPr>
      <w:t>Family</w:t>
    </w:r>
    <w:r w:rsidR="00996627" w:rsidRPr="0079740D">
      <w:rPr>
        <w:rFonts w:ascii="Arial Narrow" w:hAnsi="Arial Narrow" w:cs="Arial"/>
        <w:b/>
        <w:sz w:val="24"/>
        <w:szCs w:val="24"/>
      </w:rPr>
      <w:t xml:space="preserve"> | Plan Type: </w:t>
    </w:r>
    <w:r w:rsidR="00996627" w:rsidRPr="00FC01B5">
      <w:rPr>
        <w:rFonts w:ascii="Arial Narrow" w:hAnsi="Arial Narrow" w:cs="Arial"/>
        <w:sz w:val="24"/>
        <w:szCs w:val="24"/>
      </w:rPr>
      <w:t>PPO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4276" w14:textId="77777777" w:rsidR="006652E1" w:rsidRPr="008A5D17" w:rsidRDefault="006652E1" w:rsidP="006652E1">
    <w:pPr>
      <w:pStyle w:val="Header"/>
      <w:tabs>
        <w:tab w:val="clear" w:pos="9360"/>
        <w:tab w:val="right" w:pos="14400"/>
      </w:tabs>
      <w:spacing w:after="0" w:line="240" w:lineRule="auto"/>
      <w:rPr>
        <w:rFonts w:ascii="Arial Narrow" w:hAnsi="Arial Narrow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D" w14:textId="77777777" w:rsidR="00996627" w:rsidRPr="00E30D14" w:rsidRDefault="00996627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6ACE" w14:textId="77777777" w:rsidR="00996627" w:rsidRPr="00E30D14" w:rsidRDefault="00996627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5467843">
    <w:abstractNumId w:val="34"/>
  </w:num>
  <w:num w:numId="2" w16cid:durableId="89736335">
    <w:abstractNumId w:val="28"/>
  </w:num>
  <w:num w:numId="3" w16cid:durableId="452097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161367">
    <w:abstractNumId w:val="8"/>
  </w:num>
  <w:num w:numId="5" w16cid:durableId="442457485">
    <w:abstractNumId w:val="13"/>
  </w:num>
  <w:num w:numId="6" w16cid:durableId="1114131696">
    <w:abstractNumId w:val="26"/>
  </w:num>
  <w:num w:numId="7" w16cid:durableId="1412847148">
    <w:abstractNumId w:val="36"/>
  </w:num>
  <w:num w:numId="8" w16cid:durableId="1938563168">
    <w:abstractNumId w:val="7"/>
  </w:num>
  <w:num w:numId="9" w16cid:durableId="1007172345">
    <w:abstractNumId w:val="18"/>
  </w:num>
  <w:num w:numId="10" w16cid:durableId="1666475472">
    <w:abstractNumId w:val="25"/>
  </w:num>
  <w:num w:numId="11" w16cid:durableId="1955407898">
    <w:abstractNumId w:val="41"/>
  </w:num>
  <w:num w:numId="12" w16cid:durableId="197016046">
    <w:abstractNumId w:val="24"/>
  </w:num>
  <w:num w:numId="13" w16cid:durableId="891312662">
    <w:abstractNumId w:val="35"/>
  </w:num>
  <w:num w:numId="14" w16cid:durableId="27537678">
    <w:abstractNumId w:val="9"/>
  </w:num>
  <w:num w:numId="15" w16cid:durableId="955022541">
    <w:abstractNumId w:val="27"/>
  </w:num>
  <w:num w:numId="16" w16cid:durableId="272902173">
    <w:abstractNumId w:val="1"/>
  </w:num>
  <w:num w:numId="17" w16cid:durableId="967124635">
    <w:abstractNumId w:val="37"/>
  </w:num>
  <w:num w:numId="18" w16cid:durableId="48185978">
    <w:abstractNumId w:val="40"/>
  </w:num>
  <w:num w:numId="19" w16cid:durableId="464851715">
    <w:abstractNumId w:val="20"/>
  </w:num>
  <w:num w:numId="20" w16cid:durableId="1379016604">
    <w:abstractNumId w:val="29"/>
  </w:num>
  <w:num w:numId="21" w16cid:durableId="89741888">
    <w:abstractNumId w:val="0"/>
  </w:num>
  <w:num w:numId="22" w16cid:durableId="377365357">
    <w:abstractNumId w:val="16"/>
  </w:num>
  <w:num w:numId="23" w16cid:durableId="742531891">
    <w:abstractNumId w:val="12"/>
  </w:num>
  <w:num w:numId="24" w16cid:durableId="1280988647">
    <w:abstractNumId w:val="21"/>
  </w:num>
  <w:num w:numId="25" w16cid:durableId="1041129745">
    <w:abstractNumId w:val="19"/>
  </w:num>
  <w:num w:numId="26" w16cid:durableId="1354069975">
    <w:abstractNumId w:val="31"/>
  </w:num>
  <w:num w:numId="27" w16cid:durableId="1862090444">
    <w:abstractNumId w:val="38"/>
  </w:num>
  <w:num w:numId="28" w16cid:durableId="202325588">
    <w:abstractNumId w:val="23"/>
  </w:num>
  <w:num w:numId="29" w16cid:durableId="2005276341">
    <w:abstractNumId w:val="3"/>
  </w:num>
  <w:num w:numId="30" w16cid:durableId="366562132">
    <w:abstractNumId w:val="4"/>
  </w:num>
  <w:num w:numId="31" w16cid:durableId="2043440358">
    <w:abstractNumId w:val="30"/>
  </w:num>
  <w:num w:numId="32" w16cid:durableId="76484496">
    <w:abstractNumId w:val="15"/>
  </w:num>
  <w:num w:numId="33" w16cid:durableId="1711145115">
    <w:abstractNumId w:val="10"/>
  </w:num>
  <w:num w:numId="34" w16cid:durableId="1092361284">
    <w:abstractNumId w:val="32"/>
  </w:num>
  <w:num w:numId="35" w16cid:durableId="59987023">
    <w:abstractNumId w:val="39"/>
  </w:num>
  <w:num w:numId="36" w16cid:durableId="280303228">
    <w:abstractNumId w:val="6"/>
  </w:num>
  <w:num w:numId="37" w16cid:durableId="1164051617">
    <w:abstractNumId w:val="17"/>
  </w:num>
  <w:num w:numId="38" w16cid:durableId="979960172">
    <w:abstractNumId w:val="22"/>
  </w:num>
  <w:num w:numId="39" w16cid:durableId="739257577">
    <w:abstractNumId w:val="5"/>
  </w:num>
  <w:num w:numId="40" w16cid:durableId="547571514">
    <w:abstractNumId w:val="33"/>
  </w:num>
  <w:num w:numId="41" w16cid:durableId="1132137465">
    <w:abstractNumId w:val="11"/>
  </w:num>
  <w:num w:numId="42" w16cid:durableId="632365522">
    <w:abstractNumId w:val="14"/>
  </w:num>
  <w:num w:numId="43" w16cid:durableId="2190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F"/>
    <w:rsid w:val="00001C4A"/>
    <w:rsid w:val="00003FF5"/>
    <w:rsid w:val="00004D3F"/>
    <w:rsid w:val="000050FC"/>
    <w:rsid w:val="0000566F"/>
    <w:rsid w:val="00007BB4"/>
    <w:rsid w:val="00013891"/>
    <w:rsid w:val="00013B55"/>
    <w:rsid w:val="000151A3"/>
    <w:rsid w:val="00017298"/>
    <w:rsid w:val="00017B01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40C1"/>
    <w:rsid w:val="00034490"/>
    <w:rsid w:val="0003633F"/>
    <w:rsid w:val="00036AAF"/>
    <w:rsid w:val="00036DEB"/>
    <w:rsid w:val="00040F76"/>
    <w:rsid w:val="00042D1E"/>
    <w:rsid w:val="00044B97"/>
    <w:rsid w:val="000450BB"/>
    <w:rsid w:val="00046AF4"/>
    <w:rsid w:val="000473A6"/>
    <w:rsid w:val="000535B6"/>
    <w:rsid w:val="00055498"/>
    <w:rsid w:val="0005602B"/>
    <w:rsid w:val="00056DB2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4F14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2F8E"/>
    <w:rsid w:val="000F359A"/>
    <w:rsid w:val="000F4A5E"/>
    <w:rsid w:val="000F6D2D"/>
    <w:rsid w:val="000F6EC7"/>
    <w:rsid w:val="000F7F47"/>
    <w:rsid w:val="001000D8"/>
    <w:rsid w:val="0010089E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2BB3"/>
    <w:rsid w:val="00126E49"/>
    <w:rsid w:val="00132DEC"/>
    <w:rsid w:val="00134BA0"/>
    <w:rsid w:val="001357AC"/>
    <w:rsid w:val="001377E5"/>
    <w:rsid w:val="001401A4"/>
    <w:rsid w:val="00140B1F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3B75"/>
    <w:rsid w:val="00176482"/>
    <w:rsid w:val="00180786"/>
    <w:rsid w:val="001823C6"/>
    <w:rsid w:val="00182CB5"/>
    <w:rsid w:val="00183CC2"/>
    <w:rsid w:val="001842DC"/>
    <w:rsid w:val="001863BF"/>
    <w:rsid w:val="00187B66"/>
    <w:rsid w:val="0019096A"/>
    <w:rsid w:val="00195F68"/>
    <w:rsid w:val="001A0170"/>
    <w:rsid w:val="001A09EB"/>
    <w:rsid w:val="001A193C"/>
    <w:rsid w:val="001A1DD9"/>
    <w:rsid w:val="001A311E"/>
    <w:rsid w:val="001A6149"/>
    <w:rsid w:val="001B0350"/>
    <w:rsid w:val="001C39FB"/>
    <w:rsid w:val="001D2F84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3A34"/>
    <w:rsid w:val="001E58A8"/>
    <w:rsid w:val="001E5BBE"/>
    <w:rsid w:val="001E68D8"/>
    <w:rsid w:val="001F19AD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04D4"/>
    <w:rsid w:val="00271FA9"/>
    <w:rsid w:val="002728F3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561D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2B5C"/>
    <w:rsid w:val="003432A5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5B94"/>
    <w:rsid w:val="0035711B"/>
    <w:rsid w:val="003613BD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34D"/>
    <w:rsid w:val="00382F12"/>
    <w:rsid w:val="003839CC"/>
    <w:rsid w:val="00384F8F"/>
    <w:rsid w:val="003868B1"/>
    <w:rsid w:val="00386BDD"/>
    <w:rsid w:val="00387A60"/>
    <w:rsid w:val="00390A7B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32"/>
    <w:rsid w:val="004248C4"/>
    <w:rsid w:val="00424A32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2719"/>
    <w:rsid w:val="00453BDE"/>
    <w:rsid w:val="004541D0"/>
    <w:rsid w:val="004559A6"/>
    <w:rsid w:val="00456245"/>
    <w:rsid w:val="00457FBA"/>
    <w:rsid w:val="004606BA"/>
    <w:rsid w:val="00461A53"/>
    <w:rsid w:val="00461FB0"/>
    <w:rsid w:val="00462CC8"/>
    <w:rsid w:val="004675CF"/>
    <w:rsid w:val="004718FB"/>
    <w:rsid w:val="00473327"/>
    <w:rsid w:val="0047406A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4E8"/>
    <w:rsid w:val="004A5BAF"/>
    <w:rsid w:val="004A5E7C"/>
    <w:rsid w:val="004A6A44"/>
    <w:rsid w:val="004A6A70"/>
    <w:rsid w:val="004A6DBD"/>
    <w:rsid w:val="004B3B85"/>
    <w:rsid w:val="004B3DEE"/>
    <w:rsid w:val="004B714B"/>
    <w:rsid w:val="004C06F5"/>
    <w:rsid w:val="004C17F8"/>
    <w:rsid w:val="004C287D"/>
    <w:rsid w:val="004C40BF"/>
    <w:rsid w:val="004C431F"/>
    <w:rsid w:val="004C4655"/>
    <w:rsid w:val="004C48BE"/>
    <w:rsid w:val="004D1B93"/>
    <w:rsid w:val="004D212B"/>
    <w:rsid w:val="004D26B9"/>
    <w:rsid w:val="004D36B6"/>
    <w:rsid w:val="004D7194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886"/>
    <w:rsid w:val="00515C19"/>
    <w:rsid w:val="00517065"/>
    <w:rsid w:val="005214DE"/>
    <w:rsid w:val="0052210B"/>
    <w:rsid w:val="005221E0"/>
    <w:rsid w:val="005237E8"/>
    <w:rsid w:val="00525DB9"/>
    <w:rsid w:val="005300FC"/>
    <w:rsid w:val="005304FD"/>
    <w:rsid w:val="00532849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3F1"/>
    <w:rsid w:val="00561946"/>
    <w:rsid w:val="0056198B"/>
    <w:rsid w:val="0056296C"/>
    <w:rsid w:val="00564683"/>
    <w:rsid w:val="005702E7"/>
    <w:rsid w:val="005709CC"/>
    <w:rsid w:val="00572252"/>
    <w:rsid w:val="00572655"/>
    <w:rsid w:val="00575DEC"/>
    <w:rsid w:val="005811C0"/>
    <w:rsid w:val="00583320"/>
    <w:rsid w:val="0058332B"/>
    <w:rsid w:val="00586FF8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0FF2"/>
    <w:rsid w:val="005A2490"/>
    <w:rsid w:val="005A38D0"/>
    <w:rsid w:val="005A3B80"/>
    <w:rsid w:val="005A3BB1"/>
    <w:rsid w:val="005A4FAA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E7DB7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3BD7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65019"/>
    <w:rsid w:val="006652E1"/>
    <w:rsid w:val="00665567"/>
    <w:rsid w:val="00670A02"/>
    <w:rsid w:val="00671B90"/>
    <w:rsid w:val="0067284F"/>
    <w:rsid w:val="00673027"/>
    <w:rsid w:val="00673114"/>
    <w:rsid w:val="00673FA6"/>
    <w:rsid w:val="006746BC"/>
    <w:rsid w:val="006763A2"/>
    <w:rsid w:val="00676434"/>
    <w:rsid w:val="00676CBB"/>
    <w:rsid w:val="0067763D"/>
    <w:rsid w:val="0068030B"/>
    <w:rsid w:val="006855E3"/>
    <w:rsid w:val="006879EE"/>
    <w:rsid w:val="00691FD0"/>
    <w:rsid w:val="00692159"/>
    <w:rsid w:val="006922BE"/>
    <w:rsid w:val="00693151"/>
    <w:rsid w:val="00694B9D"/>
    <w:rsid w:val="0069509D"/>
    <w:rsid w:val="00696952"/>
    <w:rsid w:val="00697094"/>
    <w:rsid w:val="00697D83"/>
    <w:rsid w:val="00697E73"/>
    <w:rsid w:val="006A1A4B"/>
    <w:rsid w:val="006A3C6B"/>
    <w:rsid w:val="006A4999"/>
    <w:rsid w:val="006A65A0"/>
    <w:rsid w:val="006A6E0D"/>
    <w:rsid w:val="006B5C29"/>
    <w:rsid w:val="006B662F"/>
    <w:rsid w:val="006B67FF"/>
    <w:rsid w:val="006B690C"/>
    <w:rsid w:val="006B72B7"/>
    <w:rsid w:val="006C0CBB"/>
    <w:rsid w:val="006C4B46"/>
    <w:rsid w:val="006C7DB0"/>
    <w:rsid w:val="006D00A4"/>
    <w:rsid w:val="006D08ED"/>
    <w:rsid w:val="006D0C5B"/>
    <w:rsid w:val="006D3E86"/>
    <w:rsid w:val="006D6B26"/>
    <w:rsid w:val="006E1254"/>
    <w:rsid w:val="006E1B0B"/>
    <w:rsid w:val="006F2BFD"/>
    <w:rsid w:val="006F44EA"/>
    <w:rsid w:val="007007D5"/>
    <w:rsid w:val="00701FDD"/>
    <w:rsid w:val="00703F96"/>
    <w:rsid w:val="00706C60"/>
    <w:rsid w:val="00710908"/>
    <w:rsid w:val="00711AB2"/>
    <w:rsid w:val="007134B8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3F3"/>
    <w:rsid w:val="00750DE2"/>
    <w:rsid w:val="00751A0A"/>
    <w:rsid w:val="007521A5"/>
    <w:rsid w:val="00753574"/>
    <w:rsid w:val="00754440"/>
    <w:rsid w:val="00756CE6"/>
    <w:rsid w:val="00757C57"/>
    <w:rsid w:val="00764B30"/>
    <w:rsid w:val="007663CB"/>
    <w:rsid w:val="00772DF6"/>
    <w:rsid w:val="0077436C"/>
    <w:rsid w:val="00781B28"/>
    <w:rsid w:val="0078252C"/>
    <w:rsid w:val="007831E0"/>
    <w:rsid w:val="00785C1E"/>
    <w:rsid w:val="00787521"/>
    <w:rsid w:val="00790516"/>
    <w:rsid w:val="00792B00"/>
    <w:rsid w:val="007968C1"/>
    <w:rsid w:val="0079740D"/>
    <w:rsid w:val="00797789"/>
    <w:rsid w:val="00797899"/>
    <w:rsid w:val="00797CF0"/>
    <w:rsid w:val="007A05BD"/>
    <w:rsid w:val="007A09FA"/>
    <w:rsid w:val="007A4096"/>
    <w:rsid w:val="007A60AB"/>
    <w:rsid w:val="007B6D26"/>
    <w:rsid w:val="007B7F97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1CCA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0597"/>
    <w:rsid w:val="00862AF1"/>
    <w:rsid w:val="00863403"/>
    <w:rsid w:val="008638EC"/>
    <w:rsid w:val="0086400D"/>
    <w:rsid w:val="008644BC"/>
    <w:rsid w:val="00864AED"/>
    <w:rsid w:val="00864B23"/>
    <w:rsid w:val="00866BD2"/>
    <w:rsid w:val="0087241E"/>
    <w:rsid w:val="00873BAC"/>
    <w:rsid w:val="0087406B"/>
    <w:rsid w:val="00874FC1"/>
    <w:rsid w:val="0087542A"/>
    <w:rsid w:val="0087543C"/>
    <w:rsid w:val="00876A1E"/>
    <w:rsid w:val="00877393"/>
    <w:rsid w:val="00877DF9"/>
    <w:rsid w:val="0088059A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45C3"/>
    <w:rsid w:val="0091550E"/>
    <w:rsid w:val="00917B18"/>
    <w:rsid w:val="00917C62"/>
    <w:rsid w:val="00917D8C"/>
    <w:rsid w:val="009201F7"/>
    <w:rsid w:val="00921FEE"/>
    <w:rsid w:val="009226D1"/>
    <w:rsid w:val="00922E21"/>
    <w:rsid w:val="00931CE1"/>
    <w:rsid w:val="009322CC"/>
    <w:rsid w:val="0093515F"/>
    <w:rsid w:val="00941529"/>
    <w:rsid w:val="00941541"/>
    <w:rsid w:val="009417ED"/>
    <w:rsid w:val="00942F4F"/>
    <w:rsid w:val="00943675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6627"/>
    <w:rsid w:val="0099773D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1BC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1935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278"/>
    <w:rsid w:val="00A10BC6"/>
    <w:rsid w:val="00A138F1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709"/>
    <w:rsid w:val="00A30876"/>
    <w:rsid w:val="00A311D2"/>
    <w:rsid w:val="00A35A7D"/>
    <w:rsid w:val="00A35DD2"/>
    <w:rsid w:val="00A3724C"/>
    <w:rsid w:val="00A42588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64D5A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341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4C8E"/>
    <w:rsid w:val="00B0580C"/>
    <w:rsid w:val="00B059CF"/>
    <w:rsid w:val="00B05D67"/>
    <w:rsid w:val="00B071F9"/>
    <w:rsid w:val="00B07552"/>
    <w:rsid w:val="00B102AA"/>
    <w:rsid w:val="00B11094"/>
    <w:rsid w:val="00B1398C"/>
    <w:rsid w:val="00B13F97"/>
    <w:rsid w:val="00B13FC0"/>
    <w:rsid w:val="00B1471E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51131"/>
    <w:rsid w:val="00B53615"/>
    <w:rsid w:val="00B55991"/>
    <w:rsid w:val="00B56962"/>
    <w:rsid w:val="00B56FED"/>
    <w:rsid w:val="00B575BC"/>
    <w:rsid w:val="00B57C5E"/>
    <w:rsid w:val="00B60DE9"/>
    <w:rsid w:val="00B655D1"/>
    <w:rsid w:val="00B65B67"/>
    <w:rsid w:val="00B666B3"/>
    <w:rsid w:val="00B66C99"/>
    <w:rsid w:val="00B70FDB"/>
    <w:rsid w:val="00B8421E"/>
    <w:rsid w:val="00B85C0F"/>
    <w:rsid w:val="00B85D19"/>
    <w:rsid w:val="00B87381"/>
    <w:rsid w:val="00B92134"/>
    <w:rsid w:val="00B95AFE"/>
    <w:rsid w:val="00BA0699"/>
    <w:rsid w:val="00BA08F1"/>
    <w:rsid w:val="00BA5954"/>
    <w:rsid w:val="00BA6D7C"/>
    <w:rsid w:val="00BB28C7"/>
    <w:rsid w:val="00BB56DB"/>
    <w:rsid w:val="00BC282A"/>
    <w:rsid w:val="00BC4B30"/>
    <w:rsid w:val="00BE2A75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34D0B"/>
    <w:rsid w:val="00C42983"/>
    <w:rsid w:val="00C43156"/>
    <w:rsid w:val="00C43773"/>
    <w:rsid w:val="00C43C4B"/>
    <w:rsid w:val="00C45D07"/>
    <w:rsid w:val="00C46D3D"/>
    <w:rsid w:val="00C51CDC"/>
    <w:rsid w:val="00C52275"/>
    <w:rsid w:val="00C539F7"/>
    <w:rsid w:val="00C53A85"/>
    <w:rsid w:val="00C54056"/>
    <w:rsid w:val="00C547DF"/>
    <w:rsid w:val="00C577D0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2838"/>
    <w:rsid w:val="00CC44D9"/>
    <w:rsid w:val="00CC4658"/>
    <w:rsid w:val="00CC5073"/>
    <w:rsid w:val="00CC5F38"/>
    <w:rsid w:val="00CD0234"/>
    <w:rsid w:val="00CD0422"/>
    <w:rsid w:val="00CD1E46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4DB6"/>
    <w:rsid w:val="00CF629D"/>
    <w:rsid w:val="00D02E26"/>
    <w:rsid w:val="00D045F7"/>
    <w:rsid w:val="00D11458"/>
    <w:rsid w:val="00D11670"/>
    <w:rsid w:val="00D15D9D"/>
    <w:rsid w:val="00D16541"/>
    <w:rsid w:val="00D17569"/>
    <w:rsid w:val="00D215CA"/>
    <w:rsid w:val="00D2268A"/>
    <w:rsid w:val="00D229A5"/>
    <w:rsid w:val="00D23559"/>
    <w:rsid w:val="00D239E1"/>
    <w:rsid w:val="00D252A2"/>
    <w:rsid w:val="00D308D3"/>
    <w:rsid w:val="00D308E1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13C3"/>
    <w:rsid w:val="00D647F0"/>
    <w:rsid w:val="00D72D68"/>
    <w:rsid w:val="00D7380C"/>
    <w:rsid w:val="00D74575"/>
    <w:rsid w:val="00D856DD"/>
    <w:rsid w:val="00D8674A"/>
    <w:rsid w:val="00D8750C"/>
    <w:rsid w:val="00D92160"/>
    <w:rsid w:val="00D930EA"/>
    <w:rsid w:val="00D96813"/>
    <w:rsid w:val="00DA06B4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D5A5B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507"/>
    <w:rsid w:val="00E10A44"/>
    <w:rsid w:val="00E129DA"/>
    <w:rsid w:val="00E15694"/>
    <w:rsid w:val="00E15BB4"/>
    <w:rsid w:val="00E179EC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1D83"/>
    <w:rsid w:val="00E54F35"/>
    <w:rsid w:val="00E55231"/>
    <w:rsid w:val="00E55DC9"/>
    <w:rsid w:val="00E56100"/>
    <w:rsid w:val="00E57A22"/>
    <w:rsid w:val="00E61041"/>
    <w:rsid w:val="00E61661"/>
    <w:rsid w:val="00E63AE9"/>
    <w:rsid w:val="00E662F4"/>
    <w:rsid w:val="00E66B30"/>
    <w:rsid w:val="00E67BEB"/>
    <w:rsid w:val="00E70524"/>
    <w:rsid w:val="00E70861"/>
    <w:rsid w:val="00E7118F"/>
    <w:rsid w:val="00E7121F"/>
    <w:rsid w:val="00E717BB"/>
    <w:rsid w:val="00E719F3"/>
    <w:rsid w:val="00E731E1"/>
    <w:rsid w:val="00E73A8C"/>
    <w:rsid w:val="00E74117"/>
    <w:rsid w:val="00E74855"/>
    <w:rsid w:val="00E76914"/>
    <w:rsid w:val="00E81C0D"/>
    <w:rsid w:val="00E81C30"/>
    <w:rsid w:val="00E832B9"/>
    <w:rsid w:val="00E83874"/>
    <w:rsid w:val="00E84B7E"/>
    <w:rsid w:val="00E85E10"/>
    <w:rsid w:val="00E87514"/>
    <w:rsid w:val="00E91FE0"/>
    <w:rsid w:val="00E92343"/>
    <w:rsid w:val="00E9564B"/>
    <w:rsid w:val="00E970EF"/>
    <w:rsid w:val="00E974E9"/>
    <w:rsid w:val="00EA0B4D"/>
    <w:rsid w:val="00EA235D"/>
    <w:rsid w:val="00EA48D2"/>
    <w:rsid w:val="00EA6FB5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5359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87685"/>
    <w:rsid w:val="00F9580A"/>
    <w:rsid w:val="00F96977"/>
    <w:rsid w:val="00FA1BD2"/>
    <w:rsid w:val="00FA6B5C"/>
    <w:rsid w:val="00FA6BA3"/>
    <w:rsid w:val="00FA7B8B"/>
    <w:rsid w:val="00FB04B6"/>
    <w:rsid w:val="00FC01B5"/>
    <w:rsid w:val="00FC03D5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5D70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652DB14E"/>
  <w15:docId w15:val="{0B251360-BBE5-4A94-A56E-940982D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LightShading-Accent11">
    <w:name w:val="Light Shading - Accent 1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1"/>
    <w:qFormat/>
    <w:rsid w:val="00D613C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13C3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://www.HealthCare.gov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://www.bluecrossca.com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file:///C:\Users\plai\AppData\Local\Microsoft\Windows\Temporary%20Internet%20Files\Content.Outlook\AFBK9QIP\www.dol.gov\ebsa\healthreform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footer" Target="footer3.xm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80" Type="http://schemas.openxmlformats.org/officeDocument/2006/relationships/footer" Target="footer1.xml"/><Relationship Id="rId85" Type="http://schemas.openxmlformats.org/officeDocument/2006/relationships/hyperlink" Target="https://www.healthcare.gov/sbc-glossary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://www.tap-program.org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eader" Target="header3.xm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eader" Target="header1.xml"/><Relationship Id="rId86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footer" Target="footer4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footer" Target="footer2.xml"/><Relationship Id="rId19" Type="http://schemas.openxmlformats.org/officeDocument/2006/relationships/hyperlink" Target="http://www.dol.gov/ebsa/healthreform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footer" Target="footer5.xm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image" Target="media/image3.jpeg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coverage/preventive-care-benefits/" TargetMode="External"/><Relationship Id="rId52" Type="http://schemas.openxmlformats.org/officeDocument/2006/relationships/hyperlink" Target="http://www.optum.com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eader" Target="header2.xm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ag.org" TargetMode="External"/><Relationship Id="rId1" Type="http://schemas.openxmlformats.org/officeDocument/2006/relationships/hyperlink" Target="https://www.healthcare.gov/sbc-glossary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CCB1-FB2B-4128-A7B9-B50DF9D6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20328</CharactersWithSpaces>
  <SharedDoc>false</SharedDoc>
  <HLinks>
    <vt:vector size="654" baseType="variant">
      <vt:variant>
        <vt:i4>6619242</vt:i4>
      </vt:variant>
      <vt:variant>
        <vt:i4>296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269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266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263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260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257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254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251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248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245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242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239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236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233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230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227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224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221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218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8126575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8192052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852035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7864378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524315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8192052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786439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2555956</vt:i4>
      </vt:variant>
      <vt:variant>
        <vt:i4>119</vt:i4>
      </vt:variant>
      <vt:variant>
        <vt:i4>0</vt:i4>
      </vt:variant>
      <vt:variant>
        <vt:i4>5</vt:i4>
      </vt:variant>
      <vt:variant>
        <vt:lpwstr>http://www.tap-program.org/</vt:lpwstr>
      </vt:variant>
      <vt:variant>
        <vt:lpwstr/>
      </vt:variant>
      <vt:variant>
        <vt:i4>2883706</vt:i4>
      </vt:variant>
      <vt:variant>
        <vt:i4>116</vt:i4>
      </vt:variant>
      <vt:variant>
        <vt:i4>0</vt:i4>
      </vt:variant>
      <vt:variant>
        <vt:i4>5</vt:i4>
      </vt:variant>
      <vt:variant>
        <vt:lpwstr>http://www.bluecrossca.com/</vt:lpwstr>
      </vt:variant>
      <vt:variant>
        <vt:lpwstr/>
      </vt:variant>
      <vt:variant>
        <vt:i4>5570567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5439497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8192052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6881388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8192052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524315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 Comments</dc:creator>
  <cp:lastModifiedBy>Jenny Cai</cp:lastModifiedBy>
  <cp:revision>3</cp:revision>
  <cp:lastPrinted>2017-11-09T21:15:00Z</cp:lastPrinted>
  <dcterms:created xsi:type="dcterms:W3CDTF">2024-06-19T20:14:00Z</dcterms:created>
  <dcterms:modified xsi:type="dcterms:W3CDTF">2024-10-31T21:31:00Z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-1393056688</vt:i4>
  </property>
  <property fmtid="{D5CDD505-2E9C-101B-9397-08002B2CF9AE}" pid="4" name="_EmailSubject">
    <vt:lpwstr>BAAGWF - SBC - Plans 25AA, 46AA, 52AA, &amp; 61AA - Final</vt:lpwstr>
  </property>
  <property fmtid="{D5CDD505-2E9C-101B-9397-08002B2CF9AE}" pid="5" name="_AuthorEmail">
    <vt:lpwstr>KBecraft@beesontayer.com</vt:lpwstr>
  </property>
  <property fmtid="{D5CDD505-2E9C-101B-9397-08002B2CF9AE}" pid="6" name="_AuthorEmailDisplayName">
    <vt:lpwstr>Korin M. Becraft</vt:lpwstr>
  </property>
  <property fmtid="{D5CDD505-2E9C-101B-9397-08002B2CF9AE}" pid="7" name="_ReviewingToolsShownOnce">
    <vt:lpwstr/>
  </property>
</Properties>
</file>